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439" w:rsidRPr="00405AE8" w:rsidRDefault="00FD1439" w:rsidP="00FD1439">
      <w:pPr>
        <w:spacing w:after="0" w:line="240" w:lineRule="auto"/>
        <w:jc w:val="center"/>
        <w:rPr>
          <w:rFonts w:ascii="Times New Roman" w:hAnsi="Times New Roman" w:cs="Times New Roman"/>
          <w:sz w:val="28"/>
          <w:szCs w:val="28"/>
        </w:rPr>
      </w:pPr>
      <w:bookmarkStart w:id="0" w:name="_GoBack"/>
      <w:bookmarkEnd w:id="0"/>
      <w:r w:rsidRPr="00405AE8">
        <w:rPr>
          <w:rFonts w:ascii="Times New Roman" w:hAnsi="Times New Roman" w:cs="Times New Roman"/>
          <w:sz w:val="28"/>
          <w:szCs w:val="28"/>
        </w:rPr>
        <w:t xml:space="preserve">ГОСУДАРСТВЕННЫЙ КОМИТЕТ </w:t>
      </w:r>
    </w:p>
    <w:p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0260EC" w:rsidRDefault="000260EC"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D1439" w:rsidRPr="00812C6F" w:rsidRDefault="00FD1439" w:rsidP="00F43010">
      <w:pPr>
        <w:spacing w:after="0"/>
        <w:jc w:val="center"/>
        <w:rPr>
          <w:rFonts w:ascii="Times New Roman" w:hAnsi="Times New Roman" w:cs="Times New Roman"/>
          <w:sz w:val="28"/>
          <w:szCs w:val="28"/>
        </w:rPr>
      </w:pPr>
    </w:p>
    <w:p w:rsidR="00F43010" w:rsidRPr="00332C24" w:rsidRDefault="00FD1439" w:rsidP="00F43010">
      <w:pPr>
        <w:spacing w:after="0"/>
        <w:jc w:val="center"/>
        <w:rPr>
          <w:rFonts w:ascii="Times New Roman" w:hAnsi="Times New Roman" w:cs="Times New Roman"/>
          <w:sz w:val="28"/>
          <w:szCs w:val="28"/>
        </w:rPr>
      </w:pPr>
      <w:r w:rsidRPr="00332C24">
        <w:rPr>
          <w:rFonts w:ascii="Times New Roman" w:hAnsi="Times New Roman" w:cs="Times New Roman"/>
          <w:sz w:val="28"/>
          <w:szCs w:val="28"/>
        </w:rPr>
        <w:t>14</w:t>
      </w:r>
      <w:r>
        <w:rPr>
          <w:rFonts w:ascii="Times New Roman" w:hAnsi="Times New Roman" w:cs="Times New Roman"/>
          <w:sz w:val="28"/>
          <w:szCs w:val="28"/>
        </w:rPr>
        <w:t>.</w:t>
      </w:r>
      <w:r w:rsidRPr="00332C24">
        <w:rPr>
          <w:rFonts w:ascii="Times New Roman" w:hAnsi="Times New Roman" w:cs="Times New Roman"/>
          <w:sz w:val="28"/>
          <w:szCs w:val="28"/>
        </w:rPr>
        <w:t>11</w:t>
      </w:r>
      <w:r>
        <w:rPr>
          <w:rFonts w:ascii="Times New Roman" w:hAnsi="Times New Roman" w:cs="Times New Roman"/>
          <w:sz w:val="28"/>
          <w:szCs w:val="28"/>
        </w:rPr>
        <w:t>.</w:t>
      </w:r>
      <w:r w:rsidR="00B5003C" w:rsidRPr="00B5003C">
        <w:rPr>
          <w:rFonts w:ascii="Times New Roman" w:hAnsi="Times New Roman" w:cs="Times New Roman"/>
          <w:sz w:val="28"/>
          <w:szCs w:val="28"/>
        </w:rPr>
        <w:t>201</w:t>
      </w:r>
      <w:r w:rsidR="006E77FC">
        <w:rPr>
          <w:rFonts w:ascii="Times New Roman" w:hAnsi="Times New Roman" w:cs="Times New Roman"/>
          <w:sz w:val="28"/>
          <w:szCs w:val="28"/>
        </w:rPr>
        <w:t>9</w:t>
      </w:r>
      <w:r w:rsidR="00B5003C" w:rsidRPr="00B5003C">
        <w:rPr>
          <w:rFonts w:ascii="Times New Roman" w:hAnsi="Times New Roman" w:cs="Times New Roman"/>
          <w:sz w:val="28"/>
          <w:szCs w:val="28"/>
        </w:rPr>
        <w:t>г.</w:t>
      </w:r>
    </w:p>
    <w:p w:rsidR="00FD1439" w:rsidRPr="00332C24" w:rsidRDefault="00FD1439" w:rsidP="00F43010">
      <w:pPr>
        <w:spacing w:after="0"/>
        <w:jc w:val="center"/>
        <w:rPr>
          <w:rFonts w:ascii="Times New Roman" w:hAnsi="Times New Roman" w:cs="Times New Roman"/>
          <w:sz w:val="28"/>
          <w:szCs w:val="28"/>
        </w:rPr>
      </w:pPr>
    </w:p>
    <w:p w:rsidR="00373F5D" w:rsidRDefault="00373F5D" w:rsidP="004308F8">
      <w:pPr>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rsidR="00F268DE" w:rsidRDefault="00F268DE" w:rsidP="00757926">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 который подписывается заказчиком.</w:t>
      </w:r>
    </w:p>
    <w:p w:rsidR="002424FE" w:rsidRDefault="005031CA" w:rsidP="00757926">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rsid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rsidR="004560C6" w:rsidRP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proofErr w:type="gramStart"/>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(з</w:t>
      </w:r>
      <w:r w:rsidR="004560C6" w:rsidRPr="00AF39B7">
        <w:rPr>
          <w:rFonts w:ascii="Times New Roman" w:hAnsi="Times New Roman" w:cs="Times New Roman"/>
          <w:sz w:val="28"/>
          <w:szCs w:val="28"/>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AF39B7">
        <w:rPr>
          <w:rFonts w:ascii="Times New Roman" w:hAnsi="Times New Roman" w:cs="Times New Roman"/>
          <w:sz w:val="28"/>
          <w:szCs w:val="28"/>
        </w:rPr>
        <w:t>Федерального закона от 05.04.2013 №</w:t>
      </w:r>
      <w:r w:rsidR="00332C24">
        <w:rPr>
          <w:rFonts w:ascii="Times New Roman" w:hAnsi="Times New Roman" w:cs="Times New Roman"/>
          <w:sz w:val="28"/>
          <w:szCs w:val="28"/>
        </w:rPr>
        <w:t xml:space="preserve"> </w:t>
      </w:r>
      <w:r w:rsidR="00AF39B7" w:rsidRPr="00AF39B7">
        <w:rPr>
          <w:rFonts w:ascii="Times New Roman" w:hAnsi="Times New Roman" w:cs="Times New Roman"/>
          <w:sz w:val="28"/>
          <w:szCs w:val="28"/>
        </w:rPr>
        <w:t xml:space="preserve">44-ФЗ </w:t>
      </w:r>
      <w:r w:rsidR="00332C24">
        <w:rPr>
          <w:rFonts w:ascii="Times New Roman" w:hAnsi="Times New Roman" w:cs="Times New Roman"/>
          <w:sz w:val="28"/>
          <w:szCs w:val="28"/>
        </w:rPr>
        <w:t xml:space="preserve">   </w:t>
      </w:r>
      <w:r w:rsidR="008B3530">
        <w:rPr>
          <w:rFonts w:ascii="Times New Roman" w:hAnsi="Times New Roman" w:cs="Times New Roman"/>
          <w:sz w:val="28"/>
          <w:szCs w:val="28"/>
        </w:rPr>
        <w:t xml:space="preserve"> </w:t>
      </w:r>
      <w:r w:rsidR="00332C24">
        <w:rPr>
          <w:rFonts w:ascii="Times New Roman" w:hAnsi="Times New Roman" w:cs="Times New Roman"/>
          <w:sz w:val="28"/>
          <w:szCs w:val="28"/>
        </w:rPr>
        <w:t xml:space="preserve">   </w:t>
      </w:r>
      <w:r w:rsidR="00AF39B7" w:rsidRPr="00AF39B7">
        <w:rPr>
          <w:rFonts w:ascii="Times New Roman" w:hAnsi="Times New Roman" w:cs="Times New Roman"/>
          <w:sz w:val="28"/>
          <w:szCs w:val="28"/>
        </w:rPr>
        <w:t xml:space="preserve">«О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roofErr w:type="gramEnd"/>
    </w:p>
    <w:p w:rsidR="000A5552" w:rsidRDefault="003F2427"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w:t>
      </w:r>
      <w:proofErr w:type="gramStart"/>
      <w:r w:rsidRPr="003F2427">
        <w:rPr>
          <w:rFonts w:ascii="Times New Roman" w:hAnsi="Times New Roman" w:cs="Times New Roman"/>
          <w:sz w:val="28"/>
          <w:szCs w:val="28"/>
        </w:rPr>
        <w:t>обязательных к исполнению</w:t>
      </w:r>
      <w:proofErr w:type="gramEnd"/>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в приложении №1 к настоящему Регламенту</w:t>
      </w:r>
      <w:r w:rsidR="000A5552">
        <w:rPr>
          <w:rFonts w:ascii="Times New Roman" w:hAnsi="Times New Roman" w:cs="Times New Roman"/>
          <w:sz w:val="28"/>
          <w:szCs w:val="28"/>
        </w:rPr>
        <w:t>.</w:t>
      </w:r>
    </w:p>
    <w:p w:rsidR="002424FE" w:rsidRDefault="00537209"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rsid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rsidR="00537209" w:rsidRP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B760B7" w:rsidRDefault="00874413"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rsidR="004308F8" w:rsidRDefault="004308F8" w:rsidP="004308F8">
      <w:pPr>
        <w:tabs>
          <w:tab w:val="left" w:pos="0"/>
        </w:tabs>
        <w:spacing w:after="0" w:line="240" w:lineRule="auto"/>
        <w:jc w:val="center"/>
        <w:rPr>
          <w:rFonts w:ascii="Times New Roman" w:hAnsi="Times New Roman" w:cs="Times New Roman"/>
          <w:sz w:val="28"/>
          <w:szCs w:val="28"/>
        </w:rPr>
      </w:pPr>
    </w:p>
    <w:p w:rsidR="004308F8"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rsidR="0095241B" w:rsidRPr="00373F5D"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rsidR="002B01DC" w:rsidRDefault="00537209" w:rsidP="00757926">
      <w:pPr>
        <w:tabs>
          <w:tab w:val="left" w:pos="0"/>
        </w:tabs>
        <w:spacing w:after="0" w:line="240" w:lineRule="auto"/>
        <w:ind w:firstLine="567"/>
        <w:jc w:val="both"/>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В</w:t>
      </w:r>
      <w:r w:rsidR="002B01DC" w:rsidRPr="00B760B7">
        <w:rPr>
          <w:rFonts w:ascii="Times New Roman" w:hAnsi="Times New Roman" w:cs="Times New Roman"/>
          <w:sz w:val="28"/>
          <w:szCs w:val="28"/>
        </w:rPr>
        <w:t xml:space="preserve"> случае </w:t>
      </w:r>
      <w:r w:rsidR="002B01DC" w:rsidRPr="00B760B7">
        <w:rPr>
          <w:rFonts w:ascii="Times New Roman" w:eastAsia="Times New Roman" w:hAnsi="Times New Roman" w:cs="Times New Roman"/>
          <w:kern w:val="16"/>
          <w:sz w:val="28"/>
          <w:szCs w:val="28"/>
        </w:rPr>
        <w:t xml:space="preserve">обнаружения недостатков в </w:t>
      </w:r>
      <w:r w:rsidR="002B01DC" w:rsidRPr="00B760B7">
        <w:rPr>
          <w:rFonts w:ascii="Times New Roman" w:hAnsi="Times New Roman" w:cs="Times New Roman"/>
          <w:sz w:val="28"/>
          <w:szCs w:val="28"/>
        </w:rPr>
        <w:t>количестве, качестве, комплектности, ассортименте товара з</w:t>
      </w:r>
      <w:r w:rsidR="002B01DC" w:rsidRPr="00B760B7">
        <w:rPr>
          <w:rFonts w:ascii="Times New Roman" w:eastAsia="Times New Roman" w:hAnsi="Times New Roman" w:cs="Times New Roman"/>
          <w:kern w:val="16"/>
          <w:sz w:val="28"/>
          <w:szCs w:val="28"/>
        </w:rPr>
        <w:t xml:space="preserve">аказчик направляет поставщику </w:t>
      </w:r>
      <w:r w:rsidR="002B01DC" w:rsidRPr="00677DB0">
        <w:rPr>
          <w:rFonts w:ascii="Times New Roman" w:eastAsia="Times New Roman" w:hAnsi="Times New Roman" w:cs="Times New Roman"/>
          <w:b/>
          <w:kern w:val="16"/>
          <w:sz w:val="28"/>
          <w:szCs w:val="28"/>
        </w:rPr>
        <w:t>претензию</w:t>
      </w:r>
      <w:r w:rsidR="002B01DC" w:rsidRPr="00B760B7">
        <w:rPr>
          <w:rFonts w:ascii="Times New Roman" w:eastAsia="Times New Roman" w:hAnsi="Times New Roman" w:cs="Times New Roman"/>
          <w:kern w:val="16"/>
          <w:sz w:val="28"/>
          <w:szCs w:val="28"/>
        </w:rPr>
        <w:t xml:space="preserve"> </w:t>
      </w:r>
      <w:r w:rsidR="002B01DC" w:rsidRPr="00B760B7">
        <w:rPr>
          <w:rFonts w:ascii="Times New Roman" w:eastAsia="Times New Roman" w:hAnsi="Times New Roman" w:cs="Times New Roman"/>
          <w:sz w:val="28"/>
          <w:szCs w:val="28"/>
          <w:lang w:eastAsia="ru-RU"/>
        </w:rPr>
        <w:t>с детальным описанием сложившейся ситуации</w:t>
      </w:r>
      <w:r w:rsidR="00853B7E">
        <w:rPr>
          <w:rFonts w:ascii="Times New Roman" w:eastAsia="Times New Roman" w:hAnsi="Times New Roman" w:cs="Times New Roman"/>
          <w:kern w:val="16"/>
          <w:sz w:val="28"/>
          <w:szCs w:val="28"/>
        </w:rPr>
        <w:t xml:space="preserve"> (</w:t>
      </w:r>
      <w:r w:rsidR="005406B5">
        <w:rPr>
          <w:rFonts w:ascii="Times New Roman" w:eastAsia="Times New Roman" w:hAnsi="Times New Roman" w:cs="Times New Roman"/>
          <w:kern w:val="16"/>
          <w:sz w:val="28"/>
          <w:szCs w:val="28"/>
        </w:rPr>
        <w:t>форма претензии</w:t>
      </w:r>
      <w:r w:rsidR="002424FE">
        <w:rPr>
          <w:rFonts w:ascii="Times New Roman" w:eastAsia="Times New Roman" w:hAnsi="Times New Roman" w:cs="Times New Roman"/>
          <w:kern w:val="16"/>
          <w:sz w:val="28"/>
          <w:szCs w:val="28"/>
        </w:rPr>
        <w:t xml:space="preserve"> </w:t>
      </w:r>
      <w:r w:rsidR="00853B7E">
        <w:rPr>
          <w:rFonts w:ascii="Times New Roman" w:eastAsia="Times New Roman" w:hAnsi="Times New Roman" w:cs="Times New Roman"/>
          <w:kern w:val="16"/>
          <w:sz w:val="28"/>
          <w:szCs w:val="28"/>
        </w:rPr>
        <w:t>представлен</w:t>
      </w:r>
      <w:r w:rsidR="005406B5">
        <w:rPr>
          <w:rFonts w:ascii="Times New Roman" w:eastAsia="Times New Roman" w:hAnsi="Times New Roman" w:cs="Times New Roman"/>
          <w:kern w:val="16"/>
          <w:sz w:val="28"/>
          <w:szCs w:val="28"/>
        </w:rPr>
        <w:t>а</w:t>
      </w:r>
      <w:r w:rsidR="00853B7E">
        <w:rPr>
          <w:rFonts w:ascii="Times New Roman" w:eastAsia="Times New Roman" w:hAnsi="Times New Roman" w:cs="Times New Roman"/>
          <w:kern w:val="16"/>
          <w:sz w:val="28"/>
          <w:szCs w:val="28"/>
        </w:rPr>
        <w:t xml:space="preserve"> в приложении №</w:t>
      </w:r>
      <w:r w:rsidR="00A24003">
        <w:rPr>
          <w:rFonts w:ascii="Times New Roman" w:eastAsia="Times New Roman" w:hAnsi="Times New Roman" w:cs="Times New Roman"/>
          <w:kern w:val="16"/>
          <w:sz w:val="28"/>
          <w:szCs w:val="28"/>
        </w:rPr>
        <w:t>2</w:t>
      </w:r>
      <w:r w:rsidR="00853B7E">
        <w:rPr>
          <w:rFonts w:ascii="Times New Roman" w:eastAsia="Times New Roman" w:hAnsi="Times New Roman" w:cs="Times New Roman"/>
          <w:kern w:val="16"/>
          <w:sz w:val="28"/>
          <w:szCs w:val="28"/>
        </w:rPr>
        <w:t>).</w:t>
      </w:r>
    </w:p>
    <w:p w:rsidR="00677DB0" w:rsidRPr="00677DB0" w:rsidRDefault="00677DB0" w:rsidP="00757926">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rsidR="002B01DC" w:rsidRPr="00466FDB" w:rsidRDefault="002B01DC"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B760B7">
        <w:rPr>
          <w:rFonts w:ascii="Times New Roman" w:hAnsi="Times New Roman" w:cs="Times New Roman"/>
          <w:sz w:val="28"/>
          <w:szCs w:val="28"/>
        </w:rPr>
        <w:t>Закон</w:t>
      </w:r>
      <w:r w:rsidR="00874413" w:rsidRPr="00B760B7">
        <w:rPr>
          <w:rFonts w:ascii="Times New Roman" w:hAnsi="Times New Roman" w:cs="Times New Roman"/>
          <w:sz w:val="28"/>
          <w:szCs w:val="28"/>
        </w:rPr>
        <w:t>а</w:t>
      </w:r>
      <w:r w:rsidRPr="00B760B7">
        <w:rPr>
          <w:rFonts w:ascii="Times New Roman" w:hAnsi="Times New Roman" w:cs="Times New Roman"/>
          <w:sz w:val="28"/>
          <w:szCs w:val="28"/>
        </w:rPr>
        <w:t xml:space="preserve">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sidR="008B3530">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sidR="008B3530">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rsidR="00DA5415" w:rsidRPr="00466FDB" w:rsidRDefault="00DA541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В случае</w:t>
      </w:r>
      <w:proofErr w:type="gramStart"/>
      <w:r w:rsidRPr="00466FDB">
        <w:rPr>
          <w:rFonts w:ascii="Times New Roman" w:eastAsia="Times New Roman" w:hAnsi="Times New Roman" w:cs="Times New Roman"/>
          <w:sz w:val="28"/>
          <w:szCs w:val="28"/>
          <w:lang w:eastAsia="ru-RU"/>
        </w:rPr>
        <w:t>,</w:t>
      </w:r>
      <w:proofErr w:type="gramEnd"/>
      <w:r w:rsidRPr="00466FDB">
        <w:rPr>
          <w:rFonts w:ascii="Times New Roman" w:eastAsia="Times New Roman" w:hAnsi="Times New Roman" w:cs="Times New Roman"/>
          <w:sz w:val="28"/>
          <w:szCs w:val="28"/>
          <w:lang w:eastAsia="ru-RU"/>
        </w:rPr>
        <w:t xml:space="preserve"> если указанные меры не привели к исполнению поставщиком обязательств по договору, </w:t>
      </w:r>
      <w:r w:rsidR="00D204BA" w:rsidRPr="00466FDB">
        <w:rPr>
          <w:rFonts w:ascii="Times New Roman" w:eastAsia="Times New Roman" w:hAnsi="Times New Roman" w:cs="Times New Roman"/>
          <w:sz w:val="28"/>
          <w:szCs w:val="28"/>
          <w:lang w:eastAsia="ru-RU"/>
        </w:rPr>
        <w:t>необходимо</w:t>
      </w:r>
      <w:r w:rsidRPr="00466FDB">
        <w:rPr>
          <w:rFonts w:ascii="Times New Roman" w:eastAsia="Times New Roman" w:hAnsi="Times New Roman" w:cs="Times New Roman"/>
          <w:sz w:val="28"/>
          <w:szCs w:val="28"/>
          <w:lang w:eastAsia="ru-RU"/>
        </w:rPr>
        <w:t xml:space="preserve"> рассмотреть возможные </w:t>
      </w:r>
      <w:r w:rsidR="00677DB0" w:rsidRPr="00466FDB">
        <w:rPr>
          <w:rFonts w:ascii="Times New Roman" w:eastAsia="Times New Roman" w:hAnsi="Times New Roman" w:cs="Times New Roman"/>
          <w:sz w:val="28"/>
          <w:szCs w:val="28"/>
          <w:lang w:eastAsia="ru-RU"/>
        </w:rPr>
        <w:t>варианты</w:t>
      </w:r>
      <w:r w:rsidRPr="00466FDB">
        <w:rPr>
          <w:rFonts w:ascii="Times New Roman" w:eastAsia="Times New Roman" w:hAnsi="Times New Roman" w:cs="Times New Roman"/>
          <w:sz w:val="28"/>
          <w:szCs w:val="28"/>
          <w:lang w:eastAsia="ru-RU"/>
        </w:rPr>
        <w:t xml:space="preserve"> расторжения заключенного контракта</w:t>
      </w:r>
      <w:r w:rsidR="00677DB0" w:rsidRPr="00466FDB">
        <w:rPr>
          <w:rFonts w:ascii="Times New Roman" w:eastAsia="Times New Roman" w:hAnsi="Times New Roman" w:cs="Times New Roman"/>
          <w:sz w:val="28"/>
          <w:szCs w:val="28"/>
          <w:lang w:eastAsia="ru-RU"/>
        </w:rPr>
        <w:t>.</w:t>
      </w:r>
    </w:p>
    <w:p w:rsidR="000F6F22" w:rsidRPr="00466FDB" w:rsidRDefault="00677DB0" w:rsidP="004308F8">
      <w:pPr>
        <w:tabs>
          <w:tab w:val="left" w:pos="0"/>
        </w:tabs>
        <w:spacing w:after="0" w:line="240" w:lineRule="auto"/>
        <w:jc w:val="center"/>
        <w:rPr>
          <w:rFonts w:ascii="Times New Roman" w:hAnsi="Times New Roman" w:cs="Times New Roman"/>
          <w:sz w:val="28"/>
          <w:szCs w:val="28"/>
        </w:rPr>
      </w:pPr>
      <w:r w:rsidRPr="00466FDB">
        <w:rPr>
          <w:rFonts w:ascii="Times New Roman" w:hAnsi="Times New Roman" w:cs="Times New Roman"/>
          <w:sz w:val="28"/>
          <w:szCs w:val="28"/>
        </w:rPr>
        <w:lastRenderedPageBreak/>
        <w:t>РАСТОРЖЕНИЕ КОНТРАКТА</w:t>
      </w:r>
    </w:p>
    <w:p w:rsidR="005A3305" w:rsidRPr="00466FDB"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466FDB">
        <w:rPr>
          <w:rFonts w:ascii="Times New Roman" w:hAnsi="Times New Roman" w:cs="Times New Roman"/>
          <w:sz w:val="28"/>
          <w:szCs w:val="28"/>
          <w:u w:val="single"/>
        </w:rPr>
        <w:t>Расторжение контракта по соглашению сторон</w:t>
      </w:r>
      <w:r w:rsidRPr="00466FDB">
        <w:rPr>
          <w:rFonts w:ascii="Times New Roman" w:hAnsi="Times New Roman" w:cs="Times New Roman"/>
          <w:sz w:val="28"/>
          <w:szCs w:val="28"/>
        </w:rPr>
        <w:t xml:space="preserve"> является наиболее простой и быстрой формой, допускает в случае согласия об</w:t>
      </w:r>
      <w:r w:rsidR="00677DB0" w:rsidRPr="00466FDB">
        <w:rPr>
          <w:rFonts w:ascii="Times New Roman" w:hAnsi="Times New Roman" w:cs="Times New Roman"/>
          <w:sz w:val="28"/>
          <w:szCs w:val="28"/>
        </w:rPr>
        <w:t>е</w:t>
      </w:r>
      <w:r w:rsidRPr="00466FDB">
        <w:rPr>
          <w:rFonts w:ascii="Times New Roman" w:hAnsi="Times New Roman" w:cs="Times New Roman"/>
          <w:sz w:val="28"/>
          <w:szCs w:val="28"/>
        </w:rPr>
        <w:t xml:space="preserve">их сторон заключенного контракта. </w:t>
      </w:r>
    </w:p>
    <w:p w:rsidR="005A3305" w:rsidRPr="00466FDB"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466FDB">
        <w:rPr>
          <w:rFonts w:ascii="Times New Roman" w:hAnsi="Times New Roman" w:cs="Times New Roman"/>
          <w:sz w:val="28"/>
          <w:szCs w:val="28"/>
          <w:u w:val="single"/>
        </w:rPr>
        <w:t>Расторжение контракта в одностороннем порядке.</w:t>
      </w:r>
    </w:p>
    <w:p w:rsidR="005A3305" w:rsidRDefault="005A330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w:t>
      </w:r>
      <w:r w:rsidR="00D204BA" w:rsidRPr="00466FDB">
        <w:rPr>
          <w:rFonts w:ascii="Times New Roman" w:eastAsia="Times New Roman" w:hAnsi="Times New Roman" w:cs="Times New Roman"/>
          <w:sz w:val="28"/>
          <w:szCs w:val="28"/>
          <w:lang w:eastAsia="ru-RU"/>
        </w:rPr>
        <w:t>принимает</w:t>
      </w:r>
      <w:r w:rsidRPr="00466FDB">
        <w:rPr>
          <w:rFonts w:ascii="Times New Roman" w:eastAsia="Times New Roman" w:hAnsi="Times New Roman" w:cs="Times New Roman"/>
          <w:sz w:val="28"/>
          <w:szCs w:val="28"/>
          <w:lang w:eastAsia="ru-RU"/>
        </w:rPr>
        <w:t xml:space="preserve"> решение об одностороннем отказе от исполнения контракта в случае существенного нарушения договора </w:t>
      </w:r>
      <w:r w:rsidR="00D204BA" w:rsidRPr="00466FDB">
        <w:rPr>
          <w:rFonts w:ascii="Times New Roman" w:eastAsia="Times New Roman" w:hAnsi="Times New Roman" w:cs="Times New Roman"/>
          <w:sz w:val="28"/>
          <w:szCs w:val="28"/>
          <w:lang w:eastAsia="ru-RU"/>
        </w:rPr>
        <w:t>поставщиком</w:t>
      </w:r>
      <w:r w:rsidRPr="00466FDB">
        <w:rPr>
          <w:rFonts w:ascii="Times New Roman" w:eastAsia="Times New Roman" w:hAnsi="Times New Roman" w:cs="Times New Roman"/>
          <w:sz w:val="28"/>
          <w:szCs w:val="28"/>
          <w:lang w:eastAsia="ru-RU"/>
        </w:rPr>
        <w:t>.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rsidR="00AF39B7" w:rsidRDefault="005A3305" w:rsidP="00AF39B7">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rsidR="002424FE" w:rsidRDefault="002424FE"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 xml:space="preserve">1) </w:t>
      </w:r>
      <w:r w:rsidR="002B65AF">
        <w:rPr>
          <w:rFonts w:ascii="Times New Roman" w:eastAsia="Times New Roman" w:hAnsi="Times New Roman" w:cs="Times New Roman"/>
          <w:sz w:val="28"/>
          <w:szCs w:val="28"/>
          <w:lang w:eastAsia="ru-RU"/>
        </w:rPr>
        <w:t>З</w:t>
      </w:r>
      <w:r w:rsidR="005031CA">
        <w:rPr>
          <w:rFonts w:ascii="Times New Roman" w:eastAsia="Times New Roman" w:hAnsi="Times New Roman" w:cs="Times New Roman"/>
          <w:sz w:val="28"/>
          <w:szCs w:val="28"/>
          <w:lang w:eastAsia="ru-RU"/>
        </w:rPr>
        <w:t xml:space="preserve">аказчик </w:t>
      </w:r>
      <w:r w:rsidR="005A3305">
        <w:rPr>
          <w:rFonts w:ascii="Times New Roman" w:eastAsia="Times New Roman" w:hAnsi="Times New Roman" w:cs="Times New Roman"/>
          <w:sz w:val="28"/>
          <w:szCs w:val="28"/>
          <w:lang w:eastAsia="ru-RU"/>
        </w:rPr>
        <w:t>размещ</w:t>
      </w:r>
      <w:r w:rsidR="005031CA">
        <w:rPr>
          <w:rFonts w:ascii="Times New Roman" w:eastAsia="Times New Roman" w:hAnsi="Times New Roman" w:cs="Times New Roman"/>
          <w:sz w:val="28"/>
          <w:szCs w:val="28"/>
          <w:lang w:eastAsia="ru-RU"/>
        </w:rPr>
        <w:t>ает</w:t>
      </w:r>
      <w:r w:rsidR="005A3305">
        <w:rPr>
          <w:rFonts w:ascii="Times New Roman" w:eastAsia="Times New Roman" w:hAnsi="Times New Roman" w:cs="Times New Roman"/>
          <w:sz w:val="28"/>
          <w:szCs w:val="28"/>
          <w:lang w:eastAsia="ru-RU"/>
        </w:rPr>
        <w:t xml:space="preserve"> решени</w:t>
      </w:r>
      <w:r w:rsidR="005031CA">
        <w:rPr>
          <w:rFonts w:ascii="Times New Roman" w:eastAsia="Times New Roman" w:hAnsi="Times New Roman" w:cs="Times New Roman"/>
          <w:sz w:val="28"/>
          <w:szCs w:val="28"/>
          <w:lang w:eastAsia="ru-RU"/>
        </w:rPr>
        <w:t>е</w:t>
      </w:r>
      <w:r w:rsidR="005A3305">
        <w:rPr>
          <w:rFonts w:ascii="Times New Roman" w:eastAsia="Times New Roman" w:hAnsi="Times New Roman" w:cs="Times New Roman"/>
          <w:sz w:val="28"/>
          <w:szCs w:val="28"/>
          <w:lang w:eastAsia="ru-RU"/>
        </w:rPr>
        <w:t xml:space="preserve"> в </w:t>
      </w:r>
      <w:r w:rsidR="005031CA">
        <w:rPr>
          <w:rFonts w:ascii="Times New Roman" w:eastAsia="Times New Roman" w:hAnsi="Times New Roman" w:cs="Times New Roman"/>
          <w:sz w:val="28"/>
          <w:szCs w:val="28"/>
          <w:lang w:eastAsia="ru-RU"/>
        </w:rPr>
        <w:t>Единой информационной системе в сфере закупок</w:t>
      </w:r>
      <w:r w:rsidR="005A3305">
        <w:rPr>
          <w:rFonts w:ascii="Times New Roman" w:eastAsia="Times New Roman" w:hAnsi="Times New Roman" w:cs="Times New Roman"/>
          <w:sz w:val="28"/>
          <w:szCs w:val="28"/>
          <w:lang w:eastAsia="ru-RU"/>
        </w:rPr>
        <w:t xml:space="preserve"> </w:t>
      </w:r>
      <w:r w:rsidR="005A3305" w:rsidRPr="00B760B7">
        <w:rPr>
          <w:rFonts w:ascii="Times New Roman" w:hAnsi="Times New Roman" w:cs="Times New Roman"/>
          <w:sz w:val="28"/>
          <w:szCs w:val="28"/>
        </w:rPr>
        <w:t xml:space="preserve">и </w:t>
      </w:r>
      <w:r>
        <w:rPr>
          <w:rFonts w:ascii="Times New Roman" w:hAnsi="Times New Roman" w:cs="Times New Roman"/>
          <w:sz w:val="28"/>
          <w:szCs w:val="28"/>
        </w:rPr>
        <w:t>направляет указанное решение</w:t>
      </w:r>
      <w:r w:rsidR="005A3305" w:rsidRPr="00B760B7">
        <w:rPr>
          <w:rFonts w:ascii="Times New Roman" w:hAnsi="Times New Roman" w:cs="Times New Roman"/>
          <w:sz w:val="28"/>
          <w:szCs w:val="28"/>
        </w:rPr>
        <w:t xml:space="preserve"> поставщику</w:t>
      </w:r>
      <w:r>
        <w:rPr>
          <w:rFonts w:ascii="Times New Roman" w:hAnsi="Times New Roman" w:cs="Times New Roman"/>
          <w:sz w:val="28"/>
          <w:szCs w:val="28"/>
        </w:rPr>
        <w:t xml:space="preserve"> </w:t>
      </w:r>
      <w:r w:rsidR="005A3305" w:rsidRPr="005A3305">
        <w:rPr>
          <w:rFonts w:ascii="Times New Roman" w:hAnsi="Times New Roman" w:cs="Times New Roman"/>
          <w:b/>
          <w:sz w:val="28"/>
          <w:szCs w:val="28"/>
        </w:rPr>
        <w:t>в течение трех рабочих дней</w:t>
      </w:r>
      <w:r w:rsidR="005A3305" w:rsidRPr="00B760B7">
        <w:rPr>
          <w:rFonts w:ascii="Times New Roman" w:hAnsi="Times New Roman" w:cs="Times New Roman"/>
          <w:sz w:val="28"/>
          <w:szCs w:val="28"/>
        </w:rPr>
        <w:t xml:space="preserve"> с даты принятия</w:t>
      </w:r>
      <w:r>
        <w:rPr>
          <w:rFonts w:ascii="Times New Roman" w:hAnsi="Times New Roman" w:cs="Times New Roman"/>
          <w:sz w:val="28"/>
          <w:szCs w:val="28"/>
        </w:rPr>
        <w:t xml:space="preserve"> по почте заказным письмом с уведомлением о вручении по адресу поставщика</w:t>
      </w:r>
      <w:r w:rsidR="00AF39B7">
        <w:rPr>
          <w:rFonts w:ascii="Times New Roman" w:hAnsi="Times New Roman" w:cs="Times New Roman"/>
          <w:sz w:val="28"/>
          <w:szCs w:val="28"/>
        </w:rPr>
        <w:t>,</w:t>
      </w:r>
      <w:r>
        <w:rPr>
          <w:rFonts w:ascii="Times New Roman" w:hAnsi="Times New Roman" w:cs="Times New Roman"/>
          <w:sz w:val="28"/>
          <w:szCs w:val="28"/>
        </w:rPr>
        <w:t xml:space="preserve"> </w:t>
      </w:r>
      <w:r w:rsidR="00AF39B7">
        <w:rPr>
          <w:rFonts w:ascii="Times New Roman" w:hAnsi="Times New Roman" w:cs="Times New Roman"/>
          <w:sz w:val="28"/>
          <w:szCs w:val="28"/>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00AF39B7">
        <w:rPr>
          <w:rFonts w:ascii="Times New Roman" w:hAnsi="Times New Roman" w:cs="Times New Roman"/>
          <w:sz w:val="28"/>
          <w:szCs w:val="28"/>
        </w:rPr>
        <w:t xml:space="preserve"> получение заказчиком подтверж</w:t>
      </w:r>
      <w:r w:rsidR="002B65AF">
        <w:rPr>
          <w:rFonts w:ascii="Times New Roman" w:hAnsi="Times New Roman" w:cs="Times New Roman"/>
          <w:sz w:val="28"/>
          <w:szCs w:val="28"/>
        </w:rPr>
        <w:t>дения о его вручении поставщику. В</w:t>
      </w:r>
      <w:r w:rsidR="005A3305" w:rsidRPr="002424FE">
        <w:rPr>
          <w:rFonts w:ascii="Times New Roman" w:hAnsi="Times New Roman" w:cs="Times New Roman"/>
          <w:sz w:val="28"/>
          <w:szCs w:val="28"/>
        </w:rPr>
        <w:t xml:space="preserve">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5A3305" w:rsidRPr="002424FE">
        <w:rPr>
          <w:rFonts w:ascii="Times New Roman" w:hAnsi="Times New Roman" w:cs="Times New Roman"/>
          <w:sz w:val="28"/>
          <w:szCs w:val="28"/>
        </w:rPr>
        <w:t>по истечении тридцати дней с даты размещения решения заказчика об одностороннем от</w:t>
      </w:r>
      <w:r w:rsidR="00AF39B7">
        <w:rPr>
          <w:rFonts w:ascii="Times New Roman" w:hAnsi="Times New Roman" w:cs="Times New Roman"/>
          <w:sz w:val="28"/>
          <w:szCs w:val="28"/>
        </w:rPr>
        <w:t>казе от исполнения контракта в Е</w:t>
      </w:r>
      <w:r w:rsidR="005A3305" w:rsidRPr="002424FE">
        <w:rPr>
          <w:rFonts w:ascii="Times New Roman" w:hAnsi="Times New Roman" w:cs="Times New Roman"/>
          <w:sz w:val="28"/>
          <w:szCs w:val="28"/>
        </w:rPr>
        <w:t>диной информационной системе</w:t>
      </w:r>
      <w:proofErr w:type="gramEnd"/>
      <w:r w:rsidR="00AF39B7">
        <w:rPr>
          <w:rFonts w:ascii="Times New Roman" w:hAnsi="Times New Roman" w:cs="Times New Roman"/>
          <w:sz w:val="28"/>
          <w:szCs w:val="28"/>
        </w:rPr>
        <w:t xml:space="preserve"> </w:t>
      </w:r>
      <w:r w:rsidR="00AF39B7">
        <w:rPr>
          <w:rFonts w:ascii="Times New Roman" w:eastAsia="Times New Roman" w:hAnsi="Times New Roman" w:cs="Times New Roman"/>
          <w:sz w:val="28"/>
          <w:szCs w:val="28"/>
          <w:lang w:eastAsia="ru-RU"/>
        </w:rPr>
        <w:t>в сфере закупок</w:t>
      </w:r>
      <w:r w:rsidR="005A3305" w:rsidRPr="002424FE">
        <w:rPr>
          <w:rFonts w:ascii="Times New Roman" w:hAnsi="Times New Roman" w:cs="Times New Roman"/>
          <w:sz w:val="28"/>
          <w:szCs w:val="28"/>
        </w:rPr>
        <w:t>.</w:t>
      </w:r>
    </w:p>
    <w:p w:rsidR="002424FE"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2424FE">
        <w:rPr>
          <w:rFonts w:ascii="Times New Roman" w:eastAsia="Times New Roman" w:hAnsi="Times New Roman" w:cs="Times New Roman"/>
          <w:sz w:val="28"/>
          <w:szCs w:val="28"/>
          <w:lang w:eastAsia="ru-RU"/>
        </w:rPr>
        <w:t xml:space="preserve">)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 xml:space="preserve">ешение заказчика об одностороннем отказе от исполнения контракта вступает в </w:t>
      </w:r>
      <w:proofErr w:type="gramStart"/>
      <w:r w:rsidR="005A3305" w:rsidRPr="002424FE">
        <w:rPr>
          <w:rFonts w:ascii="Times New Roman" w:hAnsi="Times New Roman" w:cs="Times New Roman"/>
          <w:sz w:val="28"/>
          <w:szCs w:val="28"/>
        </w:rPr>
        <w:t>силу</w:t>
      </w:r>
      <w:proofErr w:type="gramEnd"/>
      <w:r w:rsidR="005A3305" w:rsidRPr="002424FE">
        <w:rPr>
          <w:rFonts w:ascii="Times New Roman" w:hAnsi="Times New Roman" w:cs="Times New Roman"/>
          <w:sz w:val="28"/>
          <w:szCs w:val="28"/>
        </w:rPr>
        <w:t xml:space="preserve">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A24003">
        <w:rPr>
          <w:rFonts w:ascii="Times New Roman" w:eastAsia="Times New Roman" w:hAnsi="Times New Roman" w:cs="Times New Roman"/>
          <w:sz w:val="28"/>
          <w:szCs w:val="28"/>
          <w:lang w:eastAsia="ru-RU"/>
        </w:rPr>
        <w:t xml:space="preserve">)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w:t>
      </w:r>
      <w:r w:rsidR="005A3305" w:rsidRPr="002424FE">
        <w:rPr>
          <w:rFonts w:ascii="Times New Roman" w:hAnsi="Times New Roman" w:cs="Times New Roman"/>
          <w:sz w:val="28"/>
          <w:szCs w:val="28"/>
        </w:rPr>
        <w:t xml:space="preserve"> </w:t>
      </w:r>
      <w:r w:rsidR="005A3305" w:rsidRPr="002424FE">
        <w:rPr>
          <w:rFonts w:ascii="Times New Roman" w:hAnsi="Times New Roman" w:cs="Times New Roman"/>
          <w:b/>
          <w:sz w:val="28"/>
          <w:szCs w:val="28"/>
        </w:rPr>
        <w:t>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5A3305" w:rsidRPr="002424FE">
        <w:rPr>
          <w:rFonts w:ascii="Times New Roman" w:hAnsi="Times New Roman" w:cs="Times New Roman"/>
          <w:sz w:val="28"/>
          <w:szCs w:val="28"/>
        </w:rPr>
        <w:t>решении</w:t>
      </w:r>
      <w:proofErr w:type="gramEnd"/>
      <w:r w:rsidR="005A3305" w:rsidRPr="002424FE">
        <w:rPr>
          <w:rFonts w:ascii="Times New Roman" w:hAnsi="Times New Roman" w:cs="Times New Roman"/>
          <w:sz w:val="28"/>
          <w:szCs w:val="28"/>
        </w:rPr>
        <w:t xml:space="preserve">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A24003" w:rsidRPr="00A24003">
        <w:rPr>
          <w:rFonts w:ascii="Times New Roman" w:eastAsia="Times New Roman" w:hAnsi="Times New Roman" w:cs="Times New Roman"/>
          <w:sz w:val="28"/>
          <w:szCs w:val="28"/>
          <w:lang w:eastAsia="ru-RU"/>
        </w:rPr>
        <w:t>)</w:t>
      </w:r>
      <w:r w:rsidR="00A24003">
        <w:rPr>
          <w:rFonts w:ascii="Times New Roman" w:eastAsia="Times New Roman" w:hAnsi="Times New Roman" w:cs="Times New Roman"/>
          <w:b/>
          <w:sz w:val="28"/>
          <w:szCs w:val="28"/>
          <w:lang w:eastAsia="ru-RU"/>
        </w:rPr>
        <w:t xml:space="preserve"> </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bookmarkStart w:id="1" w:name="Par18"/>
      <w:bookmarkEnd w:id="1"/>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rsidR="002B65AF" w:rsidRPr="00A24003" w:rsidRDefault="002B65AF"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w:t>
      </w:r>
      <w:proofErr w:type="gramStart"/>
      <w:r>
        <w:rPr>
          <w:rFonts w:ascii="Times New Roman" w:hAnsi="Times New Roman" w:cs="Times New Roman"/>
          <w:sz w:val="28"/>
          <w:szCs w:val="28"/>
        </w:rPr>
        <w:t>с даты расторжения</w:t>
      </w:r>
      <w:proofErr w:type="gramEnd"/>
      <w:r>
        <w:rPr>
          <w:rFonts w:ascii="Times New Roman" w:hAnsi="Times New Roman" w:cs="Times New Roman"/>
          <w:sz w:val="28"/>
          <w:szCs w:val="28"/>
        </w:rPr>
        <w:t xml:space="preserve"> контракта направляет в федеральный орган исполнительной власти, уполномоченный на осуществление контроля в сфере закупок (Управление </w:t>
      </w:r>
      <w:r w:rsidR="00071602">
        <w:rPr>
          <w:rFonts w:ascii="Times New Roman" w:hAnsi="Times New Roman" w:cs="Times New Roman"/>
          <w:sz w:val="28"/>
          <w:szCs w:val="28"/>
        </w:rPr>
        <w:t>Ф</w:t>
      </w:r>
      <w:r>
        <w:rPr>
          <w:rFonts w:ascii="Times New Roman" w:hAnsi="Times New Roman" w:cs="Times New Roman"/>
          <w:sz w:val="28"/>
          <w:szCs w:val="28"/>
        </w:rPr>
        <w:t xml:space="preserve">едеральной антимонопольной службы по Республике Татарстан), следующую информацию: </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w:t>
      </w:r>
      <w:r w:rsidRPr="002B65AF">
        <w:rPr>
          <w:rFonts w:ascii="Times New Roman" w:hAnsi="Times New Roman" w:cs="Times New Roman"/>
          <w:bCs/>
          <w:sz w:val="28"/>
          <w:szCs w:val="28"/>
        </w:rPr>
        <w:lastRenderedPageBreak/>
        <w:t>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rsidR="002B65AF" w:rsidRPr="00466FDB"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w:t>
      </w:r>
      <w:r w:rsidRPr="00466FDB">
        <w:rPr>
          <w:rFonts w:ascii="Times New Roman" w:hAnsi="Times New Roman" w:cs="Times New Roman"/>
          <w:bCs/>
          <w:sz w:val="28"/>
          <w:szCs w:val="28"/>
        </w:rPr>
        <w:t>) идентификационный код закупки;</w:t>
      </w:r>
    </w:p>
    <w:p w:rsidR="00071602" w:rsidRPr="00466FDB" w:rsidRDefault="002B65AF" w:rsidP="00071602">
      <w:pPr>
        <w:autoSpaceDE w:val="0"/>
        <w:autoSpaceDN w:val="0"/>
        <w:adjustRightInd w:val="0"/>
        <w:spacing w:after="0" w:line="240" w:lineRule="auto"/>
        <w:ind w:firstLine="540"/>
        <w:jc w:val="both"/>
        <w:rPr>
          <w:rFonts w:ascii="Times New Roman" w:hAnsi="Times New Roman" w:cs="Times New Roman"/>
          <w:bCs/>
          <w:sz w:val="28"/>
          <w:szCs w:val="28"/>
        </w:rPr>
      </w:pPr>
      <w:r w:rsidRPr="00466FDB">
        <w:rPr>
          <w:rFonts w:ascii="Times New Roman" w:hAnsi="Times New Roman" w:cs="Times New Roman"/>
          <w:bCs/>
          <w:sz w:val="28"/>
          <w:szCs w:val="28"/>
        </w:rPr>
        <w:t>6) основания и дата расторжения контракта в случае его расторжения по решению суда или в случае одностороннего отказа за</w:t>
      </w:r>
      <w:r w:rsidR="00BD4E10" w:rsidRPr="00466FDB">
        <w:rPr>
          <w:rFonts w:ascii="Times New Roman" w:hAnsi="Times New Roman" w:cs="Times New Roman"/>
          <w:bCs/>
          <w:sz w:val="28"/>
          <w:szCs w:val="28"/>
        </w:rPr>
        <w:t>казчика от исполнения контракта.</w:t>
      </w:r>
    </w:p>
    <w:p w:rsidR="00071602" w:rsidRPr="00466FDB" w:rsidRDefault="00071602" w:rsidP="00071602">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 xml:space="preserve">В течение пяти рабочих дней </w:t>
      </w:r>
      <w:proofErr w:type="gramStart"/>
      <w:r w:rsidRPr="00466FDB">
        <w:rPr>
          <w:rFonts w:ascii="Times New Roman" w:hAnsi="Times New Roman" w:cs="Times New Roman"/>
          <w:bCs/>
          <w:sz w:val="28"/>
          <w:szCs w:val="28"/>
        </w:rPr>
        <w:t>с даты поступления</w:t>
      </w:r>
      <w:proofErr w:type="gramEnd"/>
      <w:r w:rsidRPr="00466FDB">
        <w:rPr>
          <w:rFonts w:ascii="Times New Roman" w:hAnsi="Times New Roman" w:cs="Times New Roman"/>
          <w:bCs/>
          <w:sz w:val="28"/>
          <w:szCs w:val="28"/>
        </w:rPr>
        <w:t xml:space="preserve"> вышеуказанных документов и информации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466FDB">
        <w:rPr>
          <w:rFonts w:ascii="Times New Roman" w:hAnsi="Times New Roman" w:cs="Times New Roman"/>
          <w:b/>
          <w:sz w:val="28"/>
          <w:szCs w:val="28"/>
        </w:rPr>
        <w:t>информация о поставщике</w:t>
      </w:r>
      <w:r w:rsidRPr="00466FDB">
        <w:rPr>
          <w:rFonts w:ascii="Times New Roman" w:hAnsi="Times New Roman" w:cs="Times New Roman"/>
          <w:sz w:val="28"/>
          <w:szCs w:val="28"/>
        </w:rPr>
        <w:t xml:space="preserve">, с которым контракт </w:t>
      </w:r>
      <w:proofErr w:type="gramStart"/>
      <w:r w:rsidRPr="00466FDB">
        <w:rPr>
          <w:rFonts w:ascii="Times New Roman" w:hAnsi="Times New Roman" w:cs="Times New Roman"/>
          <w:sz w:val="28"/>
          <w:szCs w:val="28"/>
        </w:rPr>
        <w:t>был</w:t>
      </w:r>
      <w:proofErr w:type="gramEnd"/>
      <w:r w:rsidRPr="00466FDB">
        <w:rPr>
          <w:rFonts w:ascii="Times New Roman" w:hAnsi="Times New Roman" w:cs="Times New Roman"/>
          <w:sz w:val="28"/>
          <w:szCs w:val="28"/>
        </w:rPr>
        <w:t xml:space="preserve">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rsidR="00071602" w:rsidRDefault="00071602" w:rsidP="007453FE">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sz w:val="28"/>
          <w:szCs w:val="28"/>
        </w:rPr>
        <w:t>В случае</w:t>
      </w:r>
      <w:proofErr w:type="gramStart"/>
      <w:r w:rsidRPr="00466FDB">
        <w:rPr>
          <w:rFonts w:ascii="Times New Roman" w:hAnsi="Times New Roman" w:cs="Times New Roman"/>
          <w:sz w:val="28"/>
          <w:szCs w:val="28"/>
        </w:rPr>
        <w:t>,</w:t>
      </w:r>
      <w:proofErr w:type="gramEnd"/>
      <w:r w:rsidRPr="00466FDB">
        <w:rPr>
          <w:rFonts w:ascii="Times New Roman" w:hAnsi="Times New Roman" w:cs="Times New Roman"/>
          <w:sz w:val="28"/>
          <w:szCs w:val="28"/>
        </w:rPr>
        <w:t xml:space="preserve">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466FDB">
        <w:rPr>
          <w:rFonts w:ascii="Times New Roman" w:hAnsi="Times New Roman" w:cs="Times New Roman"/>
          <w:sz w:val="28"/>
          <w:szCs w:val="28"/>
        </w:rPr>
        <w:t>В случае подтверждения информации о причинении</w:t>
      </w:r>
      <w:r w:rsidR="00E004BC" w:rsidRPr="00466FDB">
        <w:rPr>
          <w:rFonts w:ascii="Times New Roman" w:hAnsi="Times New Roman" w:cs="Times New Roman"/>
          <w:sz w:val="28"/>
          <w:szCs w:val="28"/>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466FDB">
        <w:rPr>
          <w:rFonts w:ascii="Times New Roman" w:hAnsi="Times New Roman" w:cs="Times New Roman"/>
          <w:sz w:val="28"/>
          <w:szCs w:val="28"/>
        </w:rPr>
        <w:t>направляет</w:t>
      </w:r>
      <w:r w:rsidR="00E004BC" w:rsidRPr="00466FDB">
        <w:rPr>
          <w:rFonts w:ascii="Times New Roman" w:hAnsi="Times New Roman" w:cs="Times New Roman"/>
          <w:sz w:val="28"/>
          <w:szCs w:val="28"/>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rsidR="00071602" w:rsidRDefault="00071602" w:rsidP="00071602">
      <w:pPr>
        <w:tabs>
          <w:tab w:val="left" w:pos="0"/>
        </w:tabs>
        <w:spacing w:after="0" w:line="240" w:lineRule="auto"/>
        <w:ind w:firstLine="567"/>
        <w:contextualSpacing/>
        <w:jc w:val="both"/>
        <w:rPr>
          <w:rFonts w:ascii="Times New Roman" w:hAnsi="Times New Roman" w:cs="Times New Roman"/>
          <w:sz w:val="28"/>
          <w:szCs w:val="28"/>
        </w:rPr>
      </w:pPr>
    </w:p>
    <w:p w:rsidR="00071602" w:rsidRPr="00071602" w:rsidRDefault="00071602" w:rsidP="00071602">
      <w:pPr>
        <w:autoSpaceDE w:val="0"/>
        <w:autoSpaceDN w:val="0"/>
        <w:adjustRightInd w:val="0"/>
        <w:spacing w:after="0" w:line="240" w:lineRule="auto"/>
        <w:jc w:val="both"/>
        <w:rPr>
          <w:rFonts w:ascii="Times New Roman" w:hAnsi="Times New Roman" w:cs="Times New Roman"/>
          <w:bCs/>
          <w:sz w:val="28"/>
          <w:szCs w:val="28"/>
        </w:rPr>
      </w:pPr>
    </w:p>
    <w:p w:rsidR="00071602" w:rsidRPr="002B65AF" w:rsidRDefault="00071602" w:rsidP="002B65AF">
      <w:pPr>
        <w:autoSpaceDE w:val="0"/>
        <w:autoSpaceDN w:val="0"/>
        <w:adjustRightInd w:val="0"/>
        <w:spacing w:after="0" w:line="240" w:lineRule="auto"/>
        <w:ind w:firstLine="540"/>
        <w:jc w:val="both"/>
        <w:rPr>
          <w:rFonts w:ascii="Times New Roman" w:hAnsi="Times New Roman" w:cs="Times New Roman"/>
          <w:bCs/>
          <w:sz w:val="28"/>
          <w:szCs w:val="28"/>
        </w:rPr>
      </w:pPr>
    </w:p>
    <w:p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mc:AlternateContent>
          <mc:Choice Requires="wps">
            <w:drawing>
              <wp:anchor distT="0" distB="0" distL="114300" distR="114300" simplePos="0" relativeHeight="251693056" behindDoc="0" locked="0" layoutInCell="1" allowOverlap="1" wp14:anchorId="4D53F1F3" wp14:editId="2875E2BB">
                <wp:simplePos x="0" y="0"/>
                <wp:positionH relativeFrom="column">
                  <wp:posOffset>473620</wp:posOffset>
                </wp:positionH>
                <wp:positionV relativeFrom="paragraph">
                  <wp:posOffset>387977</wp:posOffset>
                </wp:positionV>
                <wp:extent cx="6548063" cy="3515096"/>
                <wp:effectExtent l="57150" t="38100" r="81915" b="10477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1509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(п.п.7.4, 7.6.</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п.п.11.1, 11.4 СП 2.3.6.1066-01, п.6.27 СанПиН 2.4.5.2409-08, </w:t>
                            </w:r>
                            <w:proofErr w:type="spellStart"/>
                            <w:r>
                              <w:rPr>
                                <w:rFonts w:ascii="Times New Roman" w:hAnsi="Times New Roman" w:cs="Times New Roman"/>
                              </w:rPr>
                              <w:t>п.</w:t>
                            </w:r>
                            <w:r w:rsidRPr="001A6EB6">
                              <w:rPr>
                                <w:rFonts w:ascii="Times New Roman" w:hAnsi="Times New Roman" w:cs="Times New Roman"/>
                              </w:rPr>
                              <w:t>п</w:t>
                            </w:r>
                            <w:proofErr w:type="spellEnd"/>
                            <w:r w:rsidRPr="001A6EB6">
                              <w:rPr>
                                <w:rFonts w:ascii="Times New Roman" w:hAnsi="Times New Roman" w:cs="Times New Roman"/>
                              </w:rPr>
                              <w:t>.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roofErr w:type="gramEnd"/>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(п.7.1.</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roofErr w:type="gramEnd"/>
                          </w:p>
                          <w:p w:rsidR="00332C24" w:rsidRPr="006E20EA" w:rsidRDefault="00332C24" w:rsidP="0029189F">
                            <w:pPr>
                              <w:pStyle w:val="a3"/>
                              <w:numPr>
                                <w:ilvl w:val="0"/>
                                <w:numId w:val="12"/>
                              </w:numPr>
                              <w:spacing w:after="0" w:line="240" w:lineRule="auto"/>
                              <w:ind w:left="0" w:firstLine="0"/>
                              <w:jc w:val="both"/>
                              <w:rPr>
                                <w:sz w:val="24"/>
                                <w:szCs w:val="24"/>
                              </w:rPr>
                            </w:pPr>
                            <w:proofErr w:type="gramStart"/>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roofErr w:type="gramEnd"/>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proofErr w:type="gramStart"/>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w:t>
                            </w:r>
                            <w:proofErr w:type="gramEnd"/>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proofErr w:type="gramStart"/>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(п.7.3.</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п.11.3 СП 2.3.6.1066-01, </w:t>
                            </w:r>
                            <w:r>
                              <w:rPr>
                                <w:rFonts w:ascii="Times New Roman" w:hAnsi="Times New Roman" w:cs="Times New Roman"/>
                              </w:rPr>
                              <w:t>п.16.4 СанПиН 2.4.1.3049-13</w:t>
                            </w:r>
                            <w:r w:rsidRPr="001A6EB6">
                              <w:rPr>
                                <w:rFonts w:ascii="Times New Roman" w:hAnsi="Times New Roman" w:cs="Times New Roman"/>
                              </w:rPr>
                              <w:t>)</w:t>
                            </w:r>
                            <w:proofErr w:type="gramEnd"/>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 xml:space="preserve">личной медицинской книжки со сведениями о результатах </w:t>
                            </w:r>
                            <w:proofErr w:type="spellStart"/>
                            <w:r w:rsidRPr="001A6EB6">
                              <w:rPr>
                                <w:rFonts w:ascii="Times New Roman" w:hAnsi="Times New Roman" w:cs="Times New Roman"/>
                                <w:b/>
                                <w:sz w:val="24"/>
                                <w:szCs w:val="24"/>
                              </w:rPr>
                              <w:t>мед</w:t>
                            </w:r>
                            <w:proofErr w:type="gramStart"/>
                            <w:r w:rsidRPr="001A6EB6">
                              <w:rPr>
                                <w:rFonts w:ascii="Times New Roman" w:hAnsi="Times New Roman" w:cs="Times New Roman"/>
                                <w:b/>
                                <w:sz w:val="24"/>
                                <w:szCs w:val="24"/>
                              </w:rPr>
                              <w:t>.о</w:t>
                            </w:r>
                            <w:proofErr w:type="gramEnd"/>
                            <w:r w:rsidRPr="001A6EB6">
                              <w:rPr>
                                <w:rFonts w:ascii="Times New Roman" w:hAnsi="Times New Roman" w:cs="Times New Roman"/>
                                <w:b/>
                                <w:sz w:val="24"/>
                                <w:szCs w:val="24"/>
                              </w:rPr>
                              <w:t>смотра</w:t>
                            </w:r>
                            <w:proofErr w:type="spellEnd"/>
                            <w:r w:rsidRPr="001A6EB6">
                              <w:rPr>
                                <w:rFonts w:ascii="Times New Roman" w:hAnsi="Times New Roman" w:cs="Times New Roman"/>
                                <w:b/>
                                <w:sz w:val="24"/>
                                <w:szCs w:val="24"/>
                              </w:rPr>
                              <w:t xml:space="preserve">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xml:space="preserve">, п.16.4 СанПиН 2.4.1.3049-13, п.10 ст.17 </w:t>
                            </w:r>
                            <w:proofErr w:type="gramStart"/>
                            <w:r>
                              <w:rPr>
                                <w:rFonts w:ascii="Times New Roman" w:hAnsi="Times New Roman" w:cs="Times New Roman"/>
                              </w:rPr>
                              <w:t>ТР</w:t>
                            </w:r>
                            <w:proofErr w:type="gramEnd"/>
                            <w:r>
                              <w:rPr>
                                <w:rFonts w:ascii="Times New Roman" w:hAnsi="Times New Roman" w:cs="Times New Roman"/>
                              </w:rPr>
                              <w:t xml:space="preserve"> ТС 021/2011</w:t>
                            </w:r>
                            <w:r w:rsidRPr="001A6EB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4D53F1F3" id="Скругленный прямоугольник 36" o:spid="_x0000_s1026" style="position:absolute;left:0;text-align:left;margin-left:37.3pt;margin-top:30.55pt;width:515.6pt;height:27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332C24" w:rsidRPr="006E20EA" w:rsidRDefault="00332C24"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110E4889" wp14:editId="6C01639E">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110E4889"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194B4A0E" wp14:editId="7864C2DD">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type w14:anchorId="42DCEEB5"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4320" behindDoc="0" locked="0" layoutInCell="1" allowOverlap="1" wp14:anchorId="6FB4CA98" wp14:editId="05CD1A11">
                <wp:simplePos x="0" y="0"/>
                <wp:positionH relativeFrom="column">
                  <wp:posOffset>1492506</wp:posOffset>
                </wp:positionH>
                <wp:positionV relativeFrom="paragraph">
                  <wp:posOffset>142092</wp:posOffset>
                </wp:positionV>
                <wp:extent cx="320633" cy="471747"/>
                <wp:effectExtent l="57150" t="38100" r="41910" b="81280"/>
                <wp:wrapNone/>
                <wp:docPr id="47" name="Прямая со стрелкой 47"/>
                <wp:cNvGraphicFramePr/>
                <a:graphic xmlns:a="http://schemas.openxmlformats.org/drawingml/2006/main">
                  <a:graphicData uri="http://schemas.microsoft.com/office/word/2010/wordprocessingShape">
                    <wps:wsp>
                      <wps:cNvCnPr/>
                      <wps:spPr>
                        <a:xfrm flipH="1">
                          <a:off x="0" y="0"/>
                          <a:ext cx="320633" cy="471747"/>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D946521" id="Прямая со стрелкой 47" o:spid="_x0000_s1026" type="#_x0000_t32" style="position:absolute;margin-left:117.5pt;margin-top:11.2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5344" behindDoc="0" locked="0" layoutInCell="1" allowOverlap="1" wp14:anchorId="286DA092" wp14:editId="10B5C2D4">
                <wp:simplePos x="0" y="0"/>
                <wp:positionH relativeFrom="column">
                  <wp:posOffset>5245108</wp:posOffset>
                </wp:positionH>
                <wp:positionV relativeFrom="paragraph">
                  <wp:posOffset>141720</wp:posOffset>
                </wp:positionV>
                <wp:extent cx="289379" cy="191828"/>
                <wp:effectExtent l="57150" t="38100" r="73025" b="93980"/>
                <wp:wrapNone/>
                <wp:docPr id="48" name="Прямая со стрелкой 48"/>
                <wp:cNvGraphicFramePr/>
                <a:graphic xmlns:a="http://schemas.openxmlformats.org/drawingml/2006/main">
                  <a:graphicData uri="http://schemas.microsoft.com/office/word/2010/wordprocessingShape">
                    <wps:wsp>
                      <wps:cNvCnPr/>
                      <wps:spPr>
                        <a:xfrm>
                          <a:off x="0" y="0"/>
                          <a:ext cx="289379" cy="19182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0EEB53D" id="Прямая со стрелкой 48" o:spid="_x0000_s1026"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5104" behindDoc="0" locked="0" layoutInCell="1" allowOverlap="1" wp14:anchorId="05D74F1B" wp14:editId="30027429">
                <wp:simplePos x="0" y="0"/>
                <wp:positionH relativeFrom="column">
                  <wp:posOffset>3558540</wp:posOffset>
                </wp:positionH>
                <wp:positionV relativeFrom="paragraph">
                  <wp:posOffset>25400</wp:posOffset>
                </wp:positionV>
                <wp:extent cx="3599815" cy="4464000"/>
                <wp:effectExtent l="57150" t="38100" r="76835" b="8953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99815" cy="4464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proofErr w:type="gramStart"/>
                            <w:r w:rsidRPr="00974CBD">
                              <w:rPr>
                                <w:rFonts w:ascii="Times New Roman" w:hAnsi="Times New Roman" w:cs="Times New Roman"/>
                                <w:sz w:val="24"/>
                                <w:szCs w:val="24"/>
                                <w:vertAlign w:val="superscript"/>
                              </w:rPr>
                              <w:t>0</w:t>
                            </w:r>
                            <w:proofErr w:type="gramEnd"/>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05D74F1B" id="Скругленный прямоугольник 40" o:spid="_x0000_s1028" style="position:absolute;margin-left:280.2pt;margin-top:2pt;width:283.45pt;height:35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4080" behindDoc="0" locked="0" layoutInCell="1" allowOverlap="1" wp14:anchorId="74857234" wp14:editId="3E7B26EF">
                <wp:simplePos x="0" y="0"/>
                <wp:positionH relativeFrom="column">
                  <wp:posOffset>-111760</wp:posOffset>
                </wp:positionH>
                <wp:positionV relativeFrom="paragraph">
                  <wp:posOffset>20320</wp:posOffset>
                </wp:positionV>
                <wp:extent cx="3599815" cy="4283710"/>
                <wp:effectExtent l="57150" t="38100" r="76835" b="9779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2837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w:t>
                            </w:r>
                            <w:proofErr w:type="gramStart"/>
                            <w:r w:rsidRPr="00974CBD">
                              <w:rPr>
                                <w:rFonts w:ascii="Times New Roman" w:hAnsi="Times New Roman" w:cs="Times New Roman"/>
                                <w:sz w:val="24"/>
                                <w:szCs w:val="24"/>
                              </w:rPr>
                              <w:t>охлаждаемый</w:t>
                            </w:r>
                            <w:proofErr w:type="gramEnd"/>
                            <w:r w:rsidRPr="00974CBD">
                              <w:rPr>
                                <w:rFonts w:ascii="Times New Roman" w:hAnsi="Times New Roman" w:cs="Times New Roman"/>
                                <w:sz w:val="24"/>
                                <w:szCs w:val="24"/>
                              </w:rPr>
                              <w:t xml:space="preserve">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w:t>
                            </w:r>
                            <w:proofErr w:type="spellStart"/>
                            <w:r>
                              <w:rPr>
                                <w:rFonts w:ascii="Times New Roman" w:hAnsi="Times New Roman" w:cs="Times New Roman"/>
                                <w:sz w:val="24"/>
                                <w:szCs w:val="24"/>
                              </w:rPr>
                              <w:t>мед</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смотра</w:t>
                            </w:r>
                            <w:proofErr w:type="spellEnd"/>
                            <w:r>
                              <w:rPr>
                                <w:rFonts w:ascii="Times New Roman" w:hAnsi="Times New Roman" w:cs="Times New Roman"/>
                                <w:sz w:val="24"/>
                                <w:szCs w:val="24"/>
                              </w:rPr>
                              <w:t xml:space="preserve">,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4857234" id="Скругленный прямоугольник 39" o:spid="_x0000_s1029" style="position:absolute;margin-left:-8.8pt;margin-top:1.6pt;width:283.45pt;height:33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29189F"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9200" behindDoc="0" locked="0" layoutInCell="1" allowOverlap="1" wp14:anchorId="6089046B" wp14:editId="037B6E17">
                <wp:simplePos x="0" y="0"/>
                <wp:positionH relativeFrom="column">
                  <wp:posOffset>5304163</wp:posOffset>
                </wp:positionH>
                <wp:positionV relativeFrom="paragraph">
                  <wp:posOffset>142850</wp:posOffset>
                </wp:positionV>
                <wp:extent cx="1" cy="380011"/>
                <wp:effectExtent l="152400" t="19050" r="133350" b="7747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 cy="3800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E058491" id="Прямая со стрелкой 42" o:spid="_x0000_s1026"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0224" behindDoc="0" locked="0" layoutInCell="1" allowOverlap="1" wp14:anchorId="313B2D71" wp14:editId="464B0DA9">
                <wp:simplePos x="0" y="0"/>
                <wp:positionH relativeFrom="column">
                  <wp:posOffset>1631950</wp:posOffset>
                </wp:positionH>
                <wp:positionV relativeFrom="paragraph">
                  <wp:posOffset>360878</wp:posOffset>
                </wp:positionV>
                <wp:extent cx="0" cy="287655"/>
                <wp:effectExtent l="152400" t="19050" r="76200" b="74295"/>
                <wp:wrapNone/>
                <wp:docPr id="41" name="Прямая со стрелкой 41"/>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B9F2536" id="Прямая со стрелкой 41" o:spid="_x0000_s1026" type="#_x0000_t32" style="position:absolute;margin-left:128.5pt;margin-top:28.4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1F9F9047" wp14:editId="476EC624">
                <wp:simplePos x="0" y="0"/>
                <wp:positionH relativeFrom="column">
                  <wp:posOffset>3651225</wp:posOffset>
                </wp:positionH>
                <wp:positionV relativeFrom="paragraph">
                  <wp:posOffset>42545</wp:posOffset>
                </wp:positionV>
                <wp:extent cx="3354070" cy="1439545"/>
                <wp:effectExtent l="57150" t="38100" r="74930" b="10350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43954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1F9F9047" id="Скругленный прямоугольник 43" o:spid="_x0000_s1030" style="position:absolute;left:0;text-align:left;margin-left:287.5pt;margin-top:3.35pt;width:264.1pt;height:1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mc:Fallback>
        </mc:AlternateContent>
      </w:r>
      <w:r>
        <w:rPr>
          <w:noProof/>
          <w:lang w:eastAsia="ru-RU"/>
        </w:rPr>
        <mc:AlternateContent>
          <mc:Choice Requires="wps">
            <w:drawing>
              <wp:anchor distT="0" distB="0" distL="114300" distR="114300" simplePos="0" relativeHeight="251698176" behindDoc="0" locked="0" layoutInCell="1" allowOverlap="1" wp14:anchorId="7FB41E74" wp14:editId="3C013E01">
                <wp:simplePos x="0" y="0"/>
                <wp:positionH relativeFrom="column">
                  <wp:posOffset>451485</wp:posOffset>
                </wp:positionH>
                <wp:positionV relativeFrom="paragraph">
                  <wp:posOffset>238125</wp:posOffset>
                </wp:positionV>
                <wp:extent cx="2470150" cy="539750"/>
                <wp:effectExtent l="57150" t="38100" r="82550" b="8890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470150" cy="5397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FB41E74" id="Скругленный прямоугольник 44" o:spid="_x0000_s1031" style="position:absolute;left:0;text-align:left;margin-left:35.55pt;margin-top:18.75pt;width:194.5pt;height: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4F51CEE" wp14:editId="6A63933A">
                <wp:simplePos x="0" y="0"/>
                <wp:positionH relativeFrom="column">
                  <wp:posOffset>1633855</wp:posOffset>
                </wp:positionH>
                <wp:positionV relativeFrom="paragraph">
                  <wp:posOffset>372110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0EE951B" id="Прямая со стрелкой 45" o:spid="_x0000_s1026" type="#_x0000_t32" style="position:absolute;margin-left:128.65pt;margin-top:29.3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3FFCD63" wp14:editId="37775097">
                <wp:simplePos x="0" y="0"/>
                <wp:positionH relativeFrom="column">
                  <wp:posOffset>1192530</wp:posOffset>
                </wp:positionH>
                <wp:positionV relativeFrom="paragraph">
                  <wp:posOffset>248277</wp:posOffset>
                </wp:positionV>
                <wp:extent cx="826135" cy="359410"/>
                <wp:effectExtent l="57150" t="38100" r="69215" b="97790"/>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3FFCD63" id="Скругленный прямоугольник 46" o:spid="_x0000_s1032" style="position:absolute;left:0;text-align:left;margin-left:93.9pt;margin-top:19.55pt;width:65.05pt;height:28.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rsidR="0029189F" w:rsidRDefault="0029189F" w:rsidP="0029189F">
      <w:r>
        <w:rPr>
          <w:noProof/>
          <w:lang w:eastAsia="ru-RU"/>
        </w:rPr>
        <w:lastRenderedPageBreak/>
        <mc:AlternateContent>
          <mc:Choice Requires="wps">
            <w:drawing>
              <wp:anchor distT="0" distB="0" distL="114300" distR="114300" simplePos="0" relativeHeight="251659264" behindDoc="0" locked="0" layoutInCell="1" allowOverlap="1" wp14:anchorId="7D6D4532" wp14:editId="640485C6">
                <wp:simplePos x="0" y="0"/>
                <wp:positionH relativeFrom="column">
                  <wp:posOffset>803275</wp:posOffset>
                </wp:positionH>
                <wp:positionV relativeFrom="paragraph">
                  <wp:posOffset>-87012</wp:posOffset>
                </wp:positionV>
                <wp:extent cx="6055310" cy="4752000"/>
                <wp:effectExtent l="57150" t="38100" r="79375" b="8699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055310" cy="4752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proofErr w:type="gramStart"/>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п.14.1 СанПиН 2.4.1.3049-13, п.6.25 СанПиН 2.4.5.2409-08, приложение № 7 к. СанПиН 2.4.5.2409-08);</w:t>
                            </w:r>
                            <w:proofErr w:type="gramEnd"/>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proofErr w:type="gramStart"/>
                            <w:r w:rsidRPr="00484B5A">
                              <w:rPr>
                                <w:rFonts w:ascii="Times New Roman" w:hAnsi="Times New Roman" w:cs="Times New Roman"/>
                              </w:rPr>
                              <w:t xml:space="preserve">наличие клейма о ветеринарно-санитарной экспертизе на </w:t>
                            </w:r>
                            <w:proofErr w:type="spellStart"/>
                            <w:r w:rsidRPr="00484B5A">
                              <w:rPr>
                                <w:rFonts w:ascii="Times New Roman" w:hAnsi="Times New Roman" w:cs="Times New Roman"/>
                              </w:rPr>
                              <w:t>непереработанной</w:t>
                            </w:r>
                            <w:proofErr w:type="spellEnd"/>
                            <w:r w:rsidRPr="00484B5A">
                              <w:rPr>
                                <w:rFonts w:ascii="Times New Roman" w:hAnsi="Times New Roman" w:cs="Times New Roman"/>
                              </w:rPr>
                              <w:t xml:space="preserve">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w:t>
                            </w:r>
                            <w:proofErr w:type="gramEnd"/>
                            <w:r w:rsidRPr="001A6EB6">
                              <w:rPr>
                                <w:rFonts w:ascii="Times New Roman" w:hAnsi="Times New Roman" w:cs="Times New Roman"/>
                                <w:b w:val="0"/>
                                <w:sz w:val="22"/>
                                <w:szCs w:val="22"/>
                              </w:rPr>
                              <w:t xml:space="preserve"> СП 2.3.6.1079-01, </w:t>
                            </w:r>
                            <w:proofErr w:type="gramStart"/>
                            <w:r w:rsidRPr="001A6EB6">
                              <w:rPr>
                                <w:rFonts w:ascii="Times New Roman" w:hAnsi="Times New Roman" w:cs="Times New Roman"/>
                                <w:b w:val="0"/>
                                <w:sz w:val="22"/>
                                <w:szCs w:val="22"/>
                              </w:rPr>
                              <w:t>ТР</w:t>
                            </w:r>
                            <w:proofErr w:type="gramEnd"/>
                            <w:r w:rsidRPr="001A6EB6">
                              <w:rPr>
                                <w:rFonts w:ascii="Times New Roman" w:hAnsi="Times New Roman" w:cs="Times New Roman"/>
                                <w:b w:val="0"/>
                                <w:sz w:val="22"/>
                                <w:szCs w:val="22"/>
                              </w:rPr>
                              <w:t xml:space="preserve">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w:t>
                            </w:r>
                            <w:proofErr w:type="gramStart"/>
                            <w:r w:rsidRPr="00C64ECB">
                              <w:rPr>
                                <w:rFonts w:ascii="Times New Roman" w:hAnsi="Times New Roman" w:cs="Times New Roman"/>
                                <w:b w:val="0"/>
                              </w:rPr>
                              <w:t>ТР</w:t>
                            </w:r>
                            <w:proofErr w:type="gramEnd"/>
                            <w:r w:rsidRPr="00C64ECB">
                              <w:rPr>
                                <w:rFonts w:ascii="Times New Roman" w:hAnsi="Times New Roman" w:cs="Times New Roman"/>
                                <w:b w:val="0"/>
                              </w:rPr>
                              <w:t xml:space="preserve">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proofErr w:type="gramStart"/>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w:t>
                            </w:r>
                            <w:proofErr w:type="gramEnd"/>
                            <w:r w:rsidRPr="001A6EB6">
                              <w:rPr>
                                <w:rFonts w:ascii="Times New Roman" w:hAnsi="Times New Roman" w:cs="Times New Roman"/>
                              </w:rPr>
                              <w:t xml:space="preserve"> СП 2.3.6.1079-01,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proofErr w:type="gramStart"/>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roofErr w:type="gramEnd"/>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D6D4532" id="Скругленный прямоугольник 1" o:spid="_x0000_s1033" style="position:absolute;margin-left:63.25pt;margin-top:-6.85pt;width:476.8pt;height:3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mc:Fallback>
        </mc:AlternateContent>
      </w:r>
    </w:p>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3360" behindDoc="0" locked="0" layoutInCell="1" allowOverlap="1" wp14:anchorId="72411A5F" wp14:editId="469D9790">
                <wp:simplePos x="0" y="0"/>
                <wp:positionH relativeFrom="column">
                  <wp:posOffset>-265042</wp:posOffset>
                </wp:positionH>
                <wp:positionV relativeFrom="paragraph">
                  <wp:posOffset>86056</wp:posOffset>
                </wp:positionV>
                <wp:extent cx="831273" cy="522514"/>
                <wp:effectExtent l="57150" t="38100" r="83185" b="876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831273" cy="5225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2411A5F"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2032" behindDoc="0" locked="0" layoutInCell="1" allowOverlap="1" wp14:anchorId="0430C516" wp14:editId="5E05A24D">
                <wp:simplePos x="0" y="0"/>
                <wp:positionH relativeFrom="column">
                  <wp:posOffset>578988</wp:posOffset>
                </wp:positionH>
                <wp:positionV relativeFrom="paragraph">
                  <wp:posOffset>114605</wp:posOffset>
                </wp:positionV>
                <wp:extent cx="352035" cy="0"/>
                <wp:effectExtent l="0" t="133350" r="0" b="171450"/>
                <wp:wrapNone/>
                <wp:docPr id="35" name="Прямая со стрелкой 35"/>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4FC84102" id="Прямая со стрелкой 35" o:spid="_x0000_s1026"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6368" behindDoc="0" locked="0" layoutInCell="1" allowOverlap="1" wp14:anchorId="4BB76846" wp14:editId="562812E8">
                <wp:simplePos x="0" y="0"/>
                <wp:positionH relativeFrom="column">
                  <wp:posOffset>1349375</wp:posOffset>
                </wp:positionH>
                <wp:positionV relativeFrom="paragraph">
                  <wp:posOffset>140970</wp:posOffset>
                </wp:positionV>
                <wp:extent cx="379730" cy="560705"/>
                <wp:effectExtent l="57150" t="38100" r="39370" b="86995"/>
                <wp:wrapNone/>
                <wp:docPr id="49" name="Прямая со стрелкой 49"/>
                <wp:cNvGraphicFramePr/>
                <a:graphic xmlns:a="http://schemas.openxmlformats.org/drawingml/2006/main">
                  <a:graphicData uri="http://schemas.microsoft.com/office/word/2010/wordprocessingShape">
                    <wps:wsp>
                      <wps:cNvCnPr/>
                      <wps:spPr>
                        <a:xfrm flipH="1">
                          <a:off x="0" y="0"/>
                          <a:ext cx="379730" cy="5607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FCD2469" id="Прямая со стрелкой 49" o:spid="_x0000_s1026"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7392" behindDoc="0" locked="0" layoutInCell="1" allowOverlap="1" wp14:anchorId="5A6A2113" wp14:editId="3483CB17">
                <wp:simplePos x="0" y="0"/>
                <wp:positionH relativeFrom="column">
                  <wp:posOffset>5096510</wp:posOffset>
                </wp:positionH>
                <wp:positionV relativeFrom="paragraph">
                  <wp:posOffset>147955</wp:posOffset>
                </wp:positionV>
                <wp:extent cx="219075" cy="307340"/>
                <wp:effectExtent l="57150" t="38100" r="85725" b="92710"/>
                <wp:wrapNone/>
                <wp:docPr id="50" name="Прямая со стрелкой 50"/>
                <wp:cNvGraphicFramePr/>
                <a:graphic xmlns:a="http://schemas.openxmlformats.org/drawingml/2006/main">
                  <a:graphicData uri="http://schemas.microsoft.com/office/word/2010/wordprocessingShape">
                    <wps:wsp>
                      <wps:cNvCnPr/>
                      <wps:spPr>
                        <a:xfrm>
                          <a:off x="0" y="0"/>
                          <a:ext cx="219075" cy="30734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DC6C37E" id="Прямая со стрелкой 50" o:spid="_x0000_s102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1312" behindDoc="0" locked="0" layoutInCell="1" allowOverlap="1" wp14:anchorId="4CD35DD8" wp14:editId="63C40AE6">
                <wp:simplePos x="0" y="0"/>
                <wp:positionH relativeFrom="column">
                  <wp:posOffset>3446145</wp:posOffset>
                </wp:positionH>
                <wp:positionV relativeFrom="paragraph">
                  <wp:posOffset>8890</wp:posOffset>
                </wp:positionV>
                <wp:extent cx="3527425" cy="3455670"/>
                <wp:effectExtent l="57150" t="38100" r="73025" b="8763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527425" cy="34556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4CD35DD8" id="Скругленный прямоугольник 3" o:spid="_x0000_s1035" style="position:absolute;margin-left:271.35pt;margin-top:.7pt;width:277.75pt;height:27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0288" behindDoc="0" locked="0" layoutInCell="1" allowOverlap="1" wp14:anchorId="52862D75" wp14:editId="008AD652">
                <wp:simplePos x="0" y="0"/>
                <wp:positionH relativeFrom="column">
                  <wp:posOffset>-264160</wp:posOffset>
                </wp:positionH>
                <wp:positionV relativeFrom="paragraph">
                  <wp:posOffset>53340</wp:posOffset>
                </wp:positionV>
                <wp:extent cx="3551555" cy="3096000"/>
                <wp:effectExtent l="57150" t="38100" r="67945" b="1047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2862D75"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5408" behindDoc="0" locked="0" layoutInCell="1" allowOverlap="1" wp14:anchorId="547B7723" wp14:editId="1F965A73">
                <wp:simplePos x="0" y="0"/>
                <wp:positionH relativeFrom="column">
                  <wp:posOffset>5296535</wp:posOffset>
                </wp:positionH>
                <wp:positionV relativeFrom="paragraph">
                  <wp:posOffset>200025</wp:posOffset>
                </wp:positionV>
                <wp:extent cx="7620" cy="359410"/>
                <wp:effectExtent l="133350" t="19050" r="106680" b="78740"/>
                <wp:wrapNone/>
                <wp:docPr id="7" name="Прямая со стрелкой 7"/>
                <wp:cNvGraphicFramePr/>
                <a:graphic xmlns:a="http://schemas.openxmlformats.org/drawingml/2006/main">
                  <a:graphicData uri="http://schemas.microsoft.com/office/word/2010/wordprocessingShape">
                    <wps:wsp>
                      <wps:cNvCnPr/>
                      <wps:spPr>
                        <a:xfrm>
                          <a:off x="0" y="0"/>
                          <a:ext cx="7620" cy="3594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5B8A8CB" id="Прямая со стрелкой 7" o:spid="_x0000_s1026"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6618B45C" wp14:editId="5CCC0B4E">
                <wp:simplePos x="0" y="0"/>
                <wp:positionH relativeFrom="column">
                  <wp:posOffset>1491615</wp:posOffset>
                </wp:positionH>
                <wp:positionV relativeFrom="paragraph">
                  <wp:posOffset>226695</wp:posOffset>
                </wp:positionV>
                <wp:extent cx="0" cy="360000"/>
                <wp:effectExtent l="152400" t="19050" r="114300" b="78740"/>
                <wp:wrapNone/>
                <wp:docPr id="8" name="Прямая со стрелкой 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CE34160" id="Прямая со стрелкой 8" o:spid="_x0000_s1026"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2336" behindDoc="0" locked="0" layoutInCell="1" allowOverlap="1" wp14:anchorId="375F56A5" wp14:editId="5F8BCA10">
                <wp:simplePos x="0" y="0"/>
                <wp:positionH relativeFrom="column">
                  <wp:posOffset>3740785</wp:posOffset>
                </wp:positionH>
                <wp:positionV relativeFrom="paragraph">
                  <wp:posOffset>243840</wp:posOffset>
                </wp:positionV>
                <wp:extent cx="3229610" cy="1508125"/>
                <wp:effectExtent l="57150" t="38100" r="85090" b="920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29610" cy="1508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p w:rsidR="00332C24" w:rsidRPr="0042543F" w:rsidRDefault="00332C24"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375F56A5"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10D3A4A7" wp14:editId="2260502B">
                <wp:simplePos x="0" y="0"/>
                <wp:positionH relativeFrom="column">
                  <wp:posOffset>346075</wp:posOffset>
                </wp:positionH>
                <wp:positionV relativeFrom="paragraph">
                  <wp:posOffset>259072</wp:posOffset>
                </wp:positionV>
                <wp:extent cx="2470150" cy="540000"/>
                <wp:effectExtent l="57150" t="38100" r="82550" b="889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470150" cy="540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10D3A4A7"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mc:Fallback>
        </mc:AlternateContent>
      </w:r>
    </w:p>
    <w:p w:rsidR="0029189F" w:rsidRDefault="0029189F" w:rsidP="0029189F">
      <w:pPr>
        <w:tabs>
          <w:tab w:val="left" w:pos="3420"/>
        </w:tabs>
      </w:pPr>
      <w:r>
        <w:tab/>
      </w:r>
    </w:p>
    <w:p w:rsidR="0029189F" w:rsidRDefault="0029189F" w:rsidP="0029189F">
      <w:r>
        <w:rPr>
          <w:noProof/>
          <w:lang w:eastAsia="ru-RU"/>
        </w:rPr>
        <mc:AlternateContent>
          <mc:Choice Requires="wps">
            <w:drawing>
              <wp:anchor distT="0" distB="0" distL="114300" distR="114300" simplePos="0" relativeHeight="251689984" behindDoc="0" locked="0" layoutInCell="1" allowOverlap="1" wp14:anchorId="15263415" wp14:editId="75A8C45F">
                <wp:simplePos x="0" y="0"/>
                <wp:positionH relativeFrom="column">
                  <wp:posOffset>1486535</wp:posOffset>
                </wp:positionH>
                <wp:positionV relativeFrom="paragraph">
                  <wp:posOffset>133985</wp:posOffset>
                </wp:positionV>
                <wp:extent cx="0" cy="360000"/>
                <wp:effectExtent l="152400" t="19050" r="114300" b="78740"/>
                <wp:wrapNone/>
                <wp:docPr id="33" name="Прямая со стрелкой 3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7EA794C" id="Прямая со стрелкой 33" o:spid="_x0000_s1026"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8960" behindDoc="0" locked="0" layoutInCell="1" allowOverlap="1" wp14:anchorId="668259EF" wp14:editId="31C1158B">
                <wp:simplePos x="0" y="0"/>
                <wp:positionH relativeFrom="column">
                  <wp:posOffset>1100455</wp:posOffset>
                </wp:positionH>
                <wp:positionV relativeFrom="paragraph">
                  <wp:posOffset>520700</wp:posOffset>
                </wp:positionV>
                <wp:extent cx="720000" cy="360000"/>
                <wp:effectExtent l="57150" t="38100" r="80645" b="9779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720000" cy="360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668259EF"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br w:type="page"/>
      </w:r>
    </w:p>
    <w:p w:rsidR="0029189F" w:rsidRDefault="0029189F" w:rsidP="0029189F">
      <w:pPr>
        <w:tabs>
          <w:tab w:val="left" w:pos="3420"/>
        </w:tabs>
      </w:pPr>
      <w:r>
        <w:rPr>
          <w:noProof/>
          <w:lang w:eastAsia="ru-RU"/>
        </w:rPr>
        <w:lastRenderedPageBreak/>
        <mc:AlternateContent>
          <mc:Choice Requires="wps">
            <w:drawing>
              <wp:anchor distT="0" distB="0" distL="114300" distR="114300" simplePos="0" relativeHeight="251667456" behindDoc="0" locked="0" layoutInCell="1" allowOverlap="1" wp14:anchorId="576448AA" wp14:editId="3D44936D">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76448AA"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0AD88522" wp14:editId="2F78163C">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0AD88522"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v:textbox>
              </v:roundrect>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52992B3A" wp14:editId="591C439C">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C86AE1B"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5888" behindDoc="0" locked="0" layoutInCell="1" allowOverlap="1" wp14:anchorId="1D21A989" wp14:editId="2F71A857">
                <wp:simplePos x="0" y="0"/>
                <wp:positionH relativeFrom="column">
                  <wp:posOffset>4722594</wp:posOffset>
                </wp:positionH>
                <wp:positionV relativeFrom="paragraph">
                  <wp:posOffset>62304</wp:posOffset>
                </wp:positionV>
                <wp:extent cx="890270" cy="5521960"/>
                <wp:effectExtent l="76200" t="38100" r="100330" b="78740"/>
                <wp:wrapNone/>
                <wp:docPr id="29" name="Прямая со стрелкой 29"/>
                <wp:cNvGraphicFramePr/>
                <a:graphic xmlns:a="http://schemas.openxmlformats.org/drawingml/2006/main">
                  <a:graphicData uri="http://schemas.microsoft.com/office/word/2010/wordprocessingShape">
                    <wps:wsp>
                      <wps:cNvCnPr/>
                      <wps:spPr>
                        <a:xfrm>
                          <a:off x="0" y="0"/>
                          <a:ext cx="890270" cy="552196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3CF8652" id="Прямая со стрелкой 29" o:spid="_x0000_s1026"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3653D498" wp14:editId="490F8D88">
                <wp:simplePos x="0" y="0"/>
                <wp:positionH relativeFrom="column">
                  <wp:posOffset>1557655</wp:posOffset>
                </wp:positionH>
                <wp:positionV relativeFrom="paragraph">
                  <wp:posOffset>62230</wp:posOffset>
                </wp:positionV>
                <wp:extent cx="1015365" cy="5521960"/>
                <wp:effectExtent l="114300" t="38100" r="70485" b="7874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15365" cy="552196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2EC31C0" id="Прямая со стрелкой 28" o:spid="_x0000_s1026"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71552" behindDoc="0" locked="0" layoutInCell="1" allowOverlap="1" wp14:anchorId="74B56ABA" wp14:editId="6ECC56FB">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332C24" w:rsidRPr="00C72713" w:rsidRDefault="00332C24"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4B56ABA"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0528" behindDoc="0" locked="0" layoutInCell="1" allowOverlap="1" wp14:anchorId="3031CD4D" wp14:editId="019DCF07">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332C24" w:rsidRPr="00C72713" w:rsidRDefault="00332C24"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3031CD4D"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69504" behindDoc="0" locked="0" layoutInCell="1" allowOverlap="1" wp14:anchorId="1E1C0108" wp14:editId="3360604E">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1E1C0108"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14:anchorId="135B71DC" wp14:editId="362BB4C4">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8786754"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9744" behindDoc="0" locked="0" layoutInCell="1" allowOverlap="1" wp14:anchorId="45C28900" wp14:editId="530E9339">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F447E55"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8720" behindDoc="0" locked="0" layoutInCell="1" allowOverlap="1" wp14:anchorId="7132E3D2" wp14:editId="485AE1A1">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F0EABF8"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6725A8C7" wp14:editId="2AC8BC3A">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1D77E0F7"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7BA9F2E0" wp14:editId="41D77CC7">
                <wp:simplePos x="0" y="0"/>
                <wp:positionH relativeFrom="column">
                  <wp:posOffset>2116455</wp:posOffset>
                </wp:positionH>
                <wp:positionV relativeFrom="paragraph">
                  <wp:posOffset>304800</wp:posOffset>
                </wp:positionV>
                <wp:extent cx="2880000" cy="3852000"/>
                <wp:effectExtent l="57150" t="38100" r="73025" b="9144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8520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2"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3" w:name="sub_12412"/>
                            <w:bookmarkEnd w:id="2"/>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BA9F2E0"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412"/>
                      <w:bookmarkEnd w:id="6"/>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413"/>
                      <w:bookmarkEnd w:id="7"/>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414"/>
                      <w:bookmarkEnd w:id="8"/>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0" w:name="sub_12415"/>
                      <w:bookmarkEnd w:id="9"/>
                      <w:r w:rsidRPr="00B75E29">
                        <w:rPr>
                          <w:rFonts w:ascii="Times New Roman" w:hAnsi="Times New Roman" w:cs="Times New Roman"/>
                          <w:sz w:val="24"/>
                          <w:szCs w:val="24"/>
                        </w:rPr>
                        <w:t>5) биологически активные добавки к пище.</w:t>
                      </w:r>
                      <w:bookmarkEnd w:id="10"/>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02DABAD5" wp14:editId="1C3E3D5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99426ED"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1AC51DA3" wp14:editId="170EC292">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4AA03DE"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5B695579" wp14:editId="7300E243">
                <wp:simplePos x="0" y="0"/>
                <wp:positionH relativeFrom="column">
                  <wp:posOffset>-49530</wp:posOffset>
                </wp:positionH>
                <wp:positionV relativeFrom="paragraph">
                  <wp:posOffset>20955</wp:posOffset>
                </wp:positionV>
                <wp:extent cx="2083435" cy="2048510"/>
                <wp:effectExtent l="57150" t="38100" r="69215" b="10414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04851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rsidR="00332C24" w:rsidRPr="00C72713" w:rsidRDefault="00332C24"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B695579" id="Скругленный прямоугольник 14" o:spid="_x0000_s1046" style="position:absolute;margin-left:-3.9pt;margin-top:1.65pt;width:164.05pt;height:1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4" w:name="sub_12011"/>
                      <w:r w:rsidRPr="00C72713">
                        <w:rPr>
                          <w:rFonts w:ascii="Times New Roman" w:hAnsi="Times New Roman" w:cs="Times New Roman"/>
                          <w:sz w:val="24"/>
                          <w:szCs w:val="24"/>
                        </w:rPr>
                        <w:t>1) непереработанной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5" w:name="sub_12012"/>
                      <w:bookmarkEnd w:id="14"/>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6" w:name="sub_12013"/>
                      <w:bookmarkEnd w:id="15"/>
                      <w:r w:rsidRPr="00C72713">
                        <w:rPr>
                          <w:rFonts w:ascii="Times New Roman" w:hAnsi="Times New Roman" w:cs="Times New Roman"/>
                          <w:sz w:val="24"/>
                          <w:szCs w:val="24"/>
                        </w:rPr>
                        <w:t>3) уксуса.</w:t>
                      </w:r>
                    </w:p>
                    <w:bookmarkEnd w:id="16"/>
                    <w:p w:rsidR="00332C24" w:rsidRPr="00C72713" w:rsidRDefault="00332C24"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03F52658" wp14:editId="6ECCB723">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proofErr w:type="spellStart"/>
                            <w:r w:rsidRPr="00C72713">
                              <w:rPr>
                                <w:rFonts w:ascii="Times New Roman" w:hAnsi="Times New Roman" w:cs="Times New Roman"/>
                                <w:sz w:val="24"/>
                                <w:szCs w:val="24"/>
                              </w:rPr>
                              <w:t>Непереработанная</w:t>
                            </w:r>
                            <w:proofErr w:type="spellEnd"/>
                            <w:r w:rsidRPr="00C72713">
                              <w:rPr>
                                <w:rFonts w:ascii="Times New Roman" w:hAnsi="Times New Roman" w:cs="Times New Roman"/>
                                <w:sz w:val="24"/>
                                <w:szCs w:val="24"/>
                              </w:rPr>
                              <w:t xml:space="preserve"> пищевая продукция животного происхождения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oundrect w14:anchorId="03F52658"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2816" behindDoc="0" locked="0" layoutInCell="1" allowOverlap="1" wp14:anchorId="24BBD842" wp14:editId="55642089">
                <wp:simplePos x="0" y="0"/>
                <wp:positionH relativeFrom="column">
                  <wp:posOffset>-240665</wp:posOffset>
                </wp:positionH>
                <wp:positionV relativeFrom="paragraph">
                  <wp:posOffset>52062</wp:posOffset>
                </wp:positionV>
                <wp:extent cx="5242915" cy="2664000"/>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915" cy="266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roofErr w:type="gramEnd"/>
                          </w:p>
                          <w:p w:rsidR="00332C24" w:rsidRPr="00B75E29" w:rsidRDefault="00332C24"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24BBD842"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332C24" w:rsidRPr="00B75E29" w:rsidRDefault="00332C24"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v:textbox>
              </v:roundrect>
            </w:pict>
          </mc:Fallback>
        </mc:AlternateContent>
      </w:r>
      <w:r>
        <w:rPr>
          <w:noProof/>
          <w:lang w:eastAsia="ru-RU"/>
        </w:rPr>
        <mc:AlternateContent>
          <mc:Choice Requires="wps">
            <w:drawing>
              <wp:anchor distT="0" distB="0" distL="114300" distR="114300" simplePos="0" relativeHeight="251681792" behindDoc="0" locked="0" layoutInCell="1" allowOverlap="1" wp14:anchorId="7D410953" wp14:editId="430FA206">
                <wp:simplePos x="0" y="0"/>
                <wp:positionH relativeFrom="column">
                  <wp:posOffset>5053965</wp:posOffset>
                </wp:positionH>
                <wp:positionV relativeFrom="paragraph">
                  <wp:posOffset>55245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D410953"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7936" behindDoc="0" locked="0" layoutInCell="1" allowOverlap="1" wp14:anchorId="2B03AFD1" wp14:editId="477C9D1F">
                <wp:simplePos x="0" y="0"/>
                <wp:positionH relativeFrom="column">
                  <wp:posOffset>6005129</wp:posOffset>
                </wp:positionH>
                <wp:positionV relativeFrom="paragraph">
                  <wp:posOffset>14770</wp:posOffset>
                </wp:positionV>
                <wp:extent cx="0" cy="344384"/>
                <wp:effectExtent l="152400" t="19050" r="114300" b="74930"/>
                <wp:wrapNone/>
                <wp:docPr id="31" name="Прямая со стрелкой 31"/>
                <wp:cNvGraphicFramePr/>
                <a:graphic xmlns:a="http://schemas.openxmlformats.org/drawingml/2006/main">
                  <a:graphicData uri="http://schemas.microsoft.com/office/word/2010/wordprocessingShape">
                    <wps:wsp>
                      <wps:cNvCnPr/>
                      <wps:spPr>
                        <a:xfrm>
                          <a:off x="0" y="0"/>
                          <a:ext cx="0" cy="34438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FE740E" id="Прямая со стрелкой 31" o:spid="_x0000_s1026"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3840" behindDoc="0" locked="0" layoutInCell="1" allowOverlap="1" wp14:anchorId="77A91289" wp14:editId="2C3918CB">
                <wp:simplePos x="0" y="0"/>
                <wp:positionH relativeFrom="column">
                  <wp:posOffset>-74930</wp:posOffset>
                </wp:positionH>
                <wp:positionV relativeFrom="paragraph">
                  <wp:posOffset>213995</wp:posOffset>
                </wp:positionV>
                <wp:extent cx="3538220" cy="1224000"/>
                <wp:effectExtent l="57150" t="38100" r="81280" b="9080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538220" cy="122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7A91289" id="Скругленный прямоугольник 27" o:spid="_x0000_s1050" style="position:absolute;margin-left:-5.9pt;margin-top:16.85pt;width:278.6pt;height:9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mc:Fallback>
        </mc:AlternateContent>
      </w:r>
      <w:r>
        <w:rPr>
          <w:noProof/>
          <w:lang w:eastAsia="ru-RU"/>
        </w:rPr>
        <mc:AlternateContent>
          <mc:Choice Requires="wps">
            <w:drawing>
              <wp:anchor distT="0" distB="0" distL="114300" distR="114300" simplePos="0" relativeHeight="251708416" behindDoc="0" locked="0" layoutInCell="1" allowOverlap="1" wp14:anchorId="2578E383" wp14:editId="29BCE22C">
                <wp:simplePos x="0" y="0"/>
                <wp:positionH relativeFrom="column">
                  <wp:posOffset>3629660</wp:posOffset>
                </wp:positionH>
                <wp:positionV relativeFrom="paragraph">
                  <wp:posOffset>35560</wp:posOffset>
                </wp:positionV>
                <wp:extent cx="3458309" cy="1440000"/>
                <wp:effectExtent l="57150" t="38100" r="85090" b="10350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309" cy="1440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p w:rsidR="00332C24" w:rsidRPr="0042543F" w:rsidRDefault="00332C24"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2578E383" id="Скругленный прямоугольник 25" o:spid="_x0000_s1051" style="position:absolute;margin-left:285.8pt;margin-top:2.8pt;width:272.3pt;height:11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4E3D73B2" wp14:editId="268C58F8">
                <wp:simplePos x="0" y="0"/>
                <wp:positionH relativeFrom="column">
                  <wp:posOffset>1777365</wp:posOffset>
                </wp:positionH>
                <wp:positionV relativeFrom="paragraph">
                  <wp:posOffset>130810</wp:posOffset>
                </wp:positionV>
                <wp:extent cx="0" cy="208280"/>
                <wp:effectExtent l="152400" t="19050" r="76200" b="77470"/>
                <wp:wrapNone/>
                <wp:docPr id="30" name="Прямая со стрелкой 30"/>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2C3EEDE" id="Прямая со стрелкой 30" o:spid="_x0000_s1026"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mc:Fallback>
        </mc:AlternateContent>
      </w:r>
    </w:p>
    <w:p w:rsidR="0029189F" w:rsidRDefault="0029189F" w:rsidP="0029189F"/>
    <w:p w:rsidR="0029189F" w:rsidRDefault="0029189F" w:rsidP="0029189F">
      <w:pPr>
        <w:jc w:val="right"/>
      </w:pPr>
    </w:p>
    <w:p w:rsidR="000A5552" w:rsidRPr="0042543F" w:rsidRDefault="000A5552" w:rsidP="000A5552"/>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tbl>
      <w:tblPr>
        <w:tblStyle w:val="af0"/>
        <w:tblW w:w="10740" w:type="dxa"/>
        <w:tblLook w:val="04A0" w:firstRow="1" w:lastRow="0" w:firstColumn="1" w:lastColumn="0" w:noHBand="0" w:noVBand="1"/>
      </w:tblPr>
      <w:tblGrid>
        <w:gridCol w:w="4361"/>
        <w:gridCol w:w="6379"/>
      </w:tblGrid>
      <w:tr w:rsidR="000F768C" w:rsidRPr="00DA3DBC" w:rsidTr="008B5C2D">
        <w:tc>
          <w:tcPr>
            <w:tcW w:w="4361" w:type="dxa"/>
          </w:tcPr>
          <w:p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rsidR="000F768C" w:rsidRDefault="000F768C" w:rsidP="008B5C2D">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c>
          <w:tcPr>
            <w:tcW w:w="6379" w:type="dxa"/>
          </w:tcPr>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00332C24">
              <w:rPr>
                <w:rFonts w:ascii="Times New Roman" w:hAnsi="Times New Roman" w:cs="Times New Roman"/>
                <w:sz w:val="24"/>
                <w:szCs w:val="24"/>
              </w:rPr>
              <w:t xml:space="preserve"> </w:t>
            </w:r>
            <w:r w:rsidRPr="00DA3DBC">
              <w:rPr>
                <w:rFonts w:ascii="Times New Roman" w:hAnsi="Times New Roman" w:cs="Times New Roman"/>
                <w:b/>
                <w:sz w:val="24"/>
                <w:szCs w:val="24"/>
              </w:rPr>
              <w:t>ИНФОРМИРОВАНИЕ</w:t>
            </w:r>
            <w:r w:rsidRPr="00DA3DBC">
              <w:rPr>
                <w:rFonts w:ascii="Times New Roman" w:hAnsi="Times New Roman" w:cs="Times New Roman"/>
                <w:sz w:val="24"/>
                <w:szCs w:val="24"/>
              </w:rPr>
              <w:t xml:space="preserve"> </w:t>
            </w:r>
          </w:p>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r>
      <w:tr w:rsidR="000F768C" w:rsidRPr="00DA3DBC" w:rsidTr="008B5C2D">
        <w:tc>
          <w:tcPr>
            <w:tcW w:w="4361" w:type="dxa"/>
          </w:tcPr>
          <w:p w:rsidR="000F768C" w:rsidRPr="00DA3DBC" w:rsidRDefault="000F768C" w:rsidP="008B5C2D">
            <w:pPr>
              <w:pStyle w:val="a3"/>
              <w:ind w:left="0"/>
              <w:jc w:val="both"/>
            </w:pPr>
            <w:proofErr w:type="gramStart"/>
            <w:r>
              <w:rPr>
                <w:rFonts w:ascii="Times New Roman" w:hAnsi="Times New Roman" w:cs="Times New Roman"/>
                <w:b/>
                <w:sz w:val="24"/>
                <w:szCs w:val="24"/>
              </w:rPr>
              <w:t>1.</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отсутствуют) </w:t>
            </w:r>
            <w:r w:rsidRPr="00D2037B">
              <w:rPr>
                <w:rFonts w:ascii="Times New Roman" w:hAnsi="Times New Roman" w:cs="Times New Roman"/>
                <w:sz w:val="18"/>
                <w:szCs w:val="18"/>
              </w:rPr>
              <w:t>(п.7.1.</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п.п.11.2, 11.10 СП 2.3.6.1066-01, п.6.27 СанПиН 2.4.5.2409-08, п.п.16.1., 16.3 СанПиН 2.4.1.3049-13)</w:t>
            </w:r>
            <w:proofErr w:type="gramEnd"/>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1.С</w:t>
            </w:r>
            <w:r w:rsidRPr="00DA3DBC">
              <w:rPr>
                <w:rFonts w:ascii="Times New Roman" w:hAnsi="Times New Roman" w:cs="Times New Roman"/>
                <w:b/>
                <w:sz w:val="24"/>
                <w:szCs w:val="24"/>
              </w:rPr>
              <w:t>коропортящаяся продукция доставлена на личном легковом автомобиле при температуре более 6 С</w:t>
            </w:r>
            <w:proofErr w:type="gramStart"/>
            <w:r w:rsidRPr="00DA3DBC">
              <w:rPr>
                <w:rFonts w:ascii="Times New Roman" w:hAnsi="Times New Roman" w:cs="Times New Roman"/>
                <w:b/>
                <w:sz w:val="24"/>
                <w:szCs w:val="24"/>
                <w:vertAlign w:val="superscript"/>
              </w:rPr>
              <w:t>0</w:t>
            </w:r>
            <w:proofErr w:type="gramEnd"/>
            <w:r w:rsidRPr="00DA3DBC">
              <w:rPr>
                <w:rFonts w:ascii="Times New Roman" w:hAnsi="Times New Roman" w:cs="Times New Roman"/>
                <w:b/>
                <w:sz w:val="24"/>
                <w:szCs w:val="24"/>
              </w:rPr>
              <w:t xml:space="preserve"> </w:t>
            </w:r>
            <w:r>
              <w:rPr>
                <w:rFonts w:ascii="Times New Roman" w:hAnsi="Times New Roman" w:cs="Times New Roman"/>
                <w:b/>
                <w:sz w:val="24"/>
                <w:szCs w:val="24"/>
              </w:rPr>
              <w:t xml:space="preserve">, а </w:t>
            </w:r>
            <w:r w:rsidRPr="00DA3DBC">
              <w:rPr>
                <w:rFonts w:ascii="Times New Roman" w:hAnsi="Times New Roman" w:cs="Times New Roman"/>
                <w:b/>
                <w:sz w:val="24"/>
                <w:szCs w:val="24"/>
              </w:rPr>
              <w:t>не на специал</w:t>
            </w:r>
            <w:r>
              <w:rPr>
                <w:rFonts w:ascii="Times New Roman" w:hAnsi="Times New Roman" w:cs="Times New Roman"/>
                <w:b/>
                <w:sz w:val="24"/>
                <w:szCs w:val="24"/>
              </w:rPr>
              <w:t>ьном</w:t>
            </w:r>
            <w:r w:rsidRPr="00DA3DBC">
              <w:rPr>
                <w:rFonts w:ascii="Times New Roman" w:hAnsi="Times New Roman" w:cs="Times New Roman"/>
                <w:b/>
                <w:sz w:val="24"/>
                <w:szCs w:val="24"/>
              </w:rPr>
              <w:t xml:space="preserve"> изотермическом транспорте</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 xml:space="preserve">(п.п.7.4, 7.6. </w:t>
            </w:r>
            <w:proofErr w:type="gramStart"/>
            <w:r w:rsidRPr="00D2037B">
              <w:rPr>
                <w:rFonts w:ascii="Times New Roman" w:hAnsi="Times New Roman" w:cs="Times New Roman"/>
                <w:sz w:val="18"/>
                <w:szCs w:val="18"/>
              </w:rPr>
              <w:t xml:space="preserve">СП 2.3.6.1079-01, п.п.11.1, 11.4 СП 2.3.6.1066-01, п.6.27 СанПиН 2.4.5.2409-08, </w:t>
            </w:r>
            <w:proofErr w:type="spellStart"/>
            <w:r w:rsidRPr="00D2037B">
              <w:rPr>
                <w:rFonts w:ascii="Times New Roman" w:hAnsi="Times New Roman" w:cs="Times New Roman"/>
                <w:sz w:val="18"/>
                <w:szCs w:val="18"/>
              </w:rPr>
              <w:t>п.п</w:t>
            </w:r>
            <w:proofErr w:type="spellEnd"/>
            <w:r w:rsidRPr="00D2037B">
              <w:rPr>
                <w:rFonts w:ascii="Times New Roman" w:hAnsi="Times New Roman" w:cs="Times New Roman"/>
                <w:sz w:val="18"/>
                <w:szCs w:val="18"/>
              </w:rPr>
              <w:t>. 16.1, 16.2 СанПиН 2.4.1.3049-13)</w:t>
            </w:r>
            <w:proofErr w:type="gramEnd"/>
          </w:p>
        </w:tc>
      </w:tr>
      <w:tr w:rsidR="000F768C" w:rsidRPr="00DA3DBC" w:rsidTr="008B5C2D">
        <w:tc>
          <w:tcPr>
            <w:tcW w:w="4361" w:type="dxa"/>
          </w:tcPr>
          <w:p w:rsidR="000F768C" w:rsidRPr="00DA3DBC" w:rsidRDefault="000F768C" w:rsidP="008B5C2D">
            <w:pPr>
              <w:pStyle w:val="a3"/>
              <w:ind w:left="0"/>
              <w:jc w:val="both"/>
            </w:pPr>
            <w:proofErr w:type="gramStart"/>
            <w:r>
              <w:rPr>
                <w:rFonts w:ascii="Times New Roman" w:hAnsi="Times New Roman" w:cs="Times New Roman"/>
                <w:b/>
                <w:sz w:val="24"/>
                <w:szCs w:val="24"/>
              </w:rPr>
              <w:t>2.</w:t>
            </w:r>
            <w:r w:rsidRPr="00DA3DBC">
              <w:rPr>
                <w:rFonts w:ascii="Times New Roman" w:hAnsi="Times New Roman" w:cs="Times New Roman"/>
                <w:b/>
                <w:sz w:val="24"/>
                <w:szCs w:val="24"/>
              </w:rPr>
              <w:t>Транспортная тара не промаркирована по виду перевозимой продукции</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п.7.5.</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п.11.1 СП 2.3.6.1066-01, п.16.5 СанПиН 2.4.1.3049-13, п.6.27 СанПиН 2.4.5.2409-08)</w:t>
            </w:r>
            <w:proofErr w:type="gramEnd"/>
          </w:p>
        </w:tc>
        <w:tc>
          <w:tcPr>
            <w:tcW w:w="6379" w:type="dxa"/>
          </w:tcPr>
          <w:p w:rsidR="000F768C" w:rsidRPr="00DA3DBC" w:rsidRDefault="000F768C" w:rsidP="008B5C2D">
            <w:pPr>
              <w:pStyle w:val="a3"/>
              <w:ind w:left="0"/>
              <w:jc w:val="both"/>
            </w:pPr>
            <w:proofErr w:type="gramStart"/>
            <w:r>
              <w:rPr>
                <w:rFonts w:ascii="Times New Roman" w:hAnsi="Times New Roman" w:cs="Times New Roman"/>
                <w:b/>
                <w:sz w:val="24"/>
                <w:szCs w:val="24"/>
              </w:rPr>
              <w:t>2.</w:t>
            </w:r>
            <w:r w:rsidRPr="00DA3DBC">
              <w:rPr>
                <w:rFonts w:ascii="Times New Roman"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DA3DBC">
              <w:rPr>
                <w:rFonts w:ascii="Times New Roman"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D2037B">
              <w:rPr>
                <w:rFonts w:ascii="Times New Roman" w:hAnsi="Times New Roman" w:cs="Times New Roman"/>
                <w:sz w:val="18"/>
                <w:szCs w:val="18"/>
              </w:rPr>
              <w:t>(п.7.5.</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w:t>
            </w:r>
            <w:proofErr w:type="gramEnd"/>
          </w:p>
        </w:tc>
      </w:tr>
      <w:tr w:rsidR="000F768C" w:rsidRPr="00DA3DBC" w:rsidTr="008B5C2D">
        <w:tc>
          <w:tcPr>
            <w:tcW w:w="4361" w:type="dxa"/>
          </w:tcPr>
          <w:p w:rsidR="000F768C" w:rsidRPr="00DA3DBC" w:rsidRDefault="000F768C" w:rsidP="008B5C2D">
            <w:pPr>
              <w:pStyle w:val="a3"/>
              <w:tabs>
                <w:tab w:val="left" w:pos="0"/>
              </w:tabs>
              <w:ind w:left="0"/>
              <w:jc w:val="both"/>
            </w:pPr>
            <w:proofErr w:type="gramStart"/>
            <w:r>
              <w:rPr>
                <w:rFonts w:ascii="Times New Roman" w:hAnsi="Times New Roman" w:cs="Times New Roman"/>
                <w:b/>
                <w:sz w:val="24"/>
                <w:szCs w:val="24"/>
              </w:rPr>
              <w:t>3.</w:t>
            </w:r>
            <w:r w:rsidRPr="00DA3DBC">
              <w:rPr>
                <w:rFonts w:ascii="Times New Roman" w:hAnsi="Times New Roman" w:cs="Times New Roman"/>
                <w:b/>
                <w:sz w:val="24"/>
                <w:szCs w:val="24"/>
              </w:rPr>
              <w:t>Водитель-грузчик (водитель-экспедитор) разгрузку осуществляет без санитарной одежды</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(п.7.3.</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п.11.3 СП 2.3.6.1066-01, п.16.4 СанПиН 2.4.1.3049-13)</w:t>
            </w:r>
            <w:proofErr w:type="gramEnd"/>
          </w:p>
        </w:tc>
        <w:tc>
          <w:tcPr>
            <w:tcW w:w="6379" w:type="dxa"/>
          </w:tcPr>
          <w:p w:rsidR="000F768C" w:rsidRPr="00DA3DBC" w:rsidRDefault="000F768C" w:rsidP="00332C24">
            <w:pPr>
              <w:jc w:val="both"/>
            </w:pPr>
            <w:r>
              <w:rPr>
                <w:rFonts w:ascii="Times New Roman" w:hAnsi="Times New Roman" w:cs="Times New Roman"/>
                <w:b/>
                <w:sz w:val="24"/>
                <w:szCs w:val="24"/>
              </w:rPr>
              <w:t>3.</w:t>
            </w:r>
            <w:r w:rsidRPr="00DA3DBC">
              <w:rPr>
                <w:rFonts w:ascii="Times New Roman" w:hAnsi="Times New Roman" w:cs="Times New Roman"/>
                <w:b/>
                <w:sz w:val="24"/>
                <w:szCs w:val="24"/>
              </w:rPr>
              <w:t>Имеются признаки порчи или недоброкачественности</w:t>
            </w:r>
            <w:r w:rsidR="00332C24">
              <w:rPr>
                <w:rFonts w:ascii="Times New Roman" w:hAnsi="Times New Roman" w:cs="Times New Roman"/>
                <w:b/>
                <w:sz w:val="24"/>
                <w:szCs w:val="24"/>
              </w:rPr>
              <w:t xml:space="preserve"> </w:t>
            </w:r>
            <w:r w:rsidRPr="00DA3DBC">
              <w:rPr>
                <w:rFonts w:ascii="Times New Roman" w:hAnsi="Times New Roman" w:cs="Times New Roman"/>
                <w:sz w:val="24"/>
                <w:szCs w:val="24"/>
              </w:rPr>
              <w:t>(гниль, неприятный запах, вздутая консервная банка</w:t>
            </w:r>
            <w:r>
              <w:rPr>
                <w:rFonts w:ascii="Times New Roman" w:hAnsi="Times New Roman" w:cs="Times New Roman"/>
                <w:sz w:val="24"/>
                <w:szCs w:val="24"/>
              </w:rPr>
              <w:t xml:space="preserve"> и т.д.</w:t>
            </w:r>
            <w:r w:rsidRPr="00DA3DBC">
              <w:rPr>
                <w:rFonts w:ascii="Times New Roman" w:hAnsi="Times New Roman" w:cs="Times New Roman"/>
                <w:sz w:val="24"/>
                <w:szCs w:val="24"/>
              </w:rPr>
              <w:t>)</w:t>
            </w:r>
            <w:r w:rsidR="00332C24">
              <w:rPr>
                <w:rFonts w:ascii="Times New Roman" w:hAnsi="Times New Roman" w:cs="Times New Roman"/>
                <w:sz w:val="24"/>
                <w:szCs w:val="24"/>
              </w:rPr>
              <w:t xml:space="preserve"> </w:t>
            </w:r>
            <w:r w:rsidRPr="00D2037B">
              <w:rPr>
                <w:rFonts w:ascii="Times New Roman" w:hAnsi="Times New Roman" w:cs="Times New Roman"/>
                <w:sz w:val="18"/>
                <w:szCs w:val="18"/>
              </w:rPr>
              <w:t xml:space="preserve">п.7.8. </w:t>
            </w:r>
            <w:proofErr w:type="gramStart"/>
            <w:r w:rsidRPr="00D2037B">
              <w:rPr>
                <w:rFonts w:ascii="Times New Roman" w:hAnsi="Times New Roman" w:cs="Times New Roman"/>
                <w:sz w:val="18"/>
                <w:szCs w:val="18"/>
              </w:rPr>
              <w:t>СП 2.3.6.1079-01, п.14.1 СанПиН 2.4.1.3049-13, п.6.25 СанПиН 2.4.5.2409-08, приложение № 7 к. СанПиН 2.4.5.2409-08)</w:t>
            </w:r>
            <w:proofErr w:type="gramEnd"/>
          </w:p>
        </w:tc>
      </w:tr>
      <w:tr w:rsidR="000F768C" w:rsidRPr="00DA3DBC" w:rsidTr="008B5C2D">
        <w:tc>
          <w:tcPr>
            <w:tcW w:w="4361" w:type="dxa"/>
          </w:tcPr>
          <w:p w:rsidR="000F768C" w:rsidRPr="00DA3DBC" w:rsidRDefault="000F768C" w:rsidP="00332C24">
            <w:pPr>
              <w:pStyle w:val="a3"/>
              <w:tabs>
                <w:tab w:val="left" w:pos="0"/>
              </w:tabs>
              <w:ind w:left="0"/>
              <w:jc w:val="both"/>
            </w:pPr>
            <w:proofErr w:type="gramStart"/>
            <w:r>
              <w:rPr>
                <w:rFonts w:ascii="Times New Roman" w:hAnsi="Times New Roman" w:cs="Times New Roman"/>
                <w:b/>
                <w:sz w:val="24"/>
                <w:szCs w:val="24"/>
              </w:rPr>
              <w:t>4.</w:t>
            </w:r>
            <w:r w:rsidRPr="00DA3DBC">
              <w:rPr>
                <w:rFonts w:ascii="Times New Roman"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w:t>
            </w:r>
            <w:r w:rsidR="00332C24">
              <w:rPr>
                <w:rFonts w:ascii="Times New Roman" w:hAnsi="Times New Roman" w:cs="Times New Roman"/>
                <w:b/>
                <w:sz w:val="24"/>
                <w:szCs w:val="24"/>
              </w:rPr>
              <w:t xml:space="preserve"> </w:t>
            </w:r>
            <w:r w:rsidRPr="00DA3DBC">
              <w:rPr>
                <w:rFonts w:ascii="Times New Roman" w:hAnsi="Times New Roman" w:cs="Times New Roman"/>
                <w:b/>
                <w:sz w:val="24"/>
                <w:szCs w:val="24"/>
              </w:rPr>
              <w:t>необходимые данные</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п.7.3.</w:t>
            </w:r>
            <w:proofErr w:type="gramEnd"/>
            <w:r w:rsidRPr="00D2037B">
              <w:rPr>
                <w:rFonts w:ascii="Times New Roman" w:hAnsi="Times New Roman" w:cs="Times New Roman"/>
                <w:sz w:val="18"/>
                <w:szCs w:val="18"/>
              </w:rPr>
              <w:t xml:space="preserve"> СП 2.3.6.1079-01, п.11.3 СП 2.3.6.1066-01, п.16.4 СанПиН 2.4.1.3049-13, п.10 ст.17 </w:t>
            </w:r>
            <w:proofErr w:type="gramStart"/>
            <w:r w:rsidRPr="00D2037B">
              <w:rPr>
                <w:rFonts w:ascii="Times New Roman" w:hAnsi="Times New Roman" w:cs="Times New Roman"/>
                <w:sz w:val="18"/>
                <w:szCs w:val="18"/>
              </w:rPr>
              <w:t>ТР</w:t>
            </w:r>
            <w:proofErr w:type="gramEnd"/>
            <w:r w:rsidRPr="00D2037B">
              <w:rPr>
                <w:rFonts w:ascii="Times New Roman" w:hAnsi="Times New Roman" w:cs="Times New Roman"/>
                <w:sz w:val="18"/>
                <w:szCs w:val="18"/>
              </w:rPr>
              <w:t xml:space="preserve"> ТС 021/2011)</w:t>
            </w:r>
          </w:p>
        </w:tc>
        <w:tc>
          <w:tcPr>
            <w:tcW w:w="6379" w:type="dxa"/>
          </w:tcPr>
          <w:p w:rsidR="000F768C" w:rsidRPr="00DA3DBC" w:rsidRDefault="000F768C" w:rsidP="00332C24">
            <w:pPr>
              <w:pStyle w:val="1"/>
              <w:spacing w:before="0" w:after="0"/>
              <w:jc w:val="both"/>
              <w:outlineLvl w:val="0"/>
              <w:rPr>
                <w:color w:val="auto"/>
              </w:rPr>
            </w:pPr>
            <w:r>
              <w:rPr>
                <w:rFonts w:ascii="Times New Roman" w:hAnsi="Times New Roman" w:cs="Times New Roman"/>
                <w:color w:val="auto"/>
              </w:rPr>
              <w:t>4.</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 xml:space="preserve">п.7.29 СП 2.3.6.1079-0114.1.СанПиН 2.4.1.3049-13, п.6.26 СанПиН 2.4.5.2409-08, П.4.1 и п.4.2 </w:t>
            </w:r>
            <w:proofErr w:type="gramStart"/>
            <w:r w:rsidRPr="00D2037B">
              <w:rPr>
                <w:rFonts w:ascii="Times New Roman" w:hAnsi="Times New Roman" w:cs="Times New Roman"/>
                <w:b w:val="0"/>
                <w:color w:val="auto"/>
                <w:sz w:val="18"/>
                <w:szCs w:val="18"/>
              </w:rPr>
              <w:t>ТР</w:t>
            </w:r>
            <w:proofErr w:type="gramEnd"/>
            <w:r w:rsidRPr="00D2037B">
              <w:rPr>
                <w:rFonts w:ascii="Times New Roman" w:hAnsi="Times New Roman" w:cs="Times New Roman"/>
                <w:b w:val="0"/>
                <w:color w:val="auto"/>
                <w:sz w:val="18"/>
                <w:szCs w:val="18"/>
              </w:rPr>
              <w:t xml:space="preserve"> ТС 022/2011 "Пищевая продукция в части ее маркировки")</w:t>
            </w:r>
          </w:p>
        </w:tc>
      </w:tr>
      <w:tr w:rsidR="000F768C" w:rsidRPr="00DA3DBC" w:rsidTr="008B5C2D">
        <w:tc>
          <w:tcPr>
            <w:tcW w:w="4361" w:type="dxa"/>
          </w:tcPr>
          <w:p w:rsidR="000F768C" w:rsidRPr="00DA3DBC" w:rsidRDefault="000F768C" w:rsidP="008B5C2D">
            <w:pPr>
              <w:pStyle w:val="a3"/>
              <w:tabs>
                <w:tab w:val="left" w:pos="0"/>
              </w:tabs>
              <w:ind w:left="0"/>
              <w:rPr>
                <w:rFonts w:ascii="Times New Roman" w:hAnsi="Times New Roman" w:cs="Times New Roman"/>
                <w:b/>
                <w:sz w:val="24"/>
                <w:szCs w:val="24"/>
              </w:rPr>
            </w:pPr>
            <w:r>
              <w:rPr>
                <w:rFonts w:ascii="Times New Roman" w:hAnsi="Times New Roman" w:cs="Times New Roman"/>
                <w:b/>
                <w:sz w:val="24"/>
                <w:szCs w:val="24"/>
              </w:rPr>
              <w:t>5.</w:t>
            </w:r>
            <w:r w:rsidRPr="00DA3DBC">
              <w:rPr>
                <w:rFonts w:ascii="Times New Roman" w:hAnsi="Times New Roman" w:cs="Times New Roman"/>
                <w:b/>
                <w:sz w:val="24"/>
                <w:szCs w:val="24"/>
              </w:rPr>
              <w:t>Целостность</w:t>
            </w:r>
            <w:r>
              <w:rPr>
                <w:rFonts w:ascii="Times New Roman" w:hAnsi="Times New Roman" w:cs="Times New Roman"/>
                <w:b/>
                <w:sz w:val="24"/>
                <w:szCs w:val="24"/>
              </w:rPr>
              <w:t xml:space="preserve"> транспортной </w:t>
            </w:r>
            <w:r w:rsidRPr="00DA3DBC">
              <w:rPr>
                <w:rFonts w:ascii="Times New Roman" w:hAnsi="Times New Roman" w:cs="Times New Roman"/>
                <w:b/>
                <w:sz w:val="24"/>
                <w:szCs w:val="24"/>
              </w:rPr>
              <w:t>упаковки нарушена</w:t>
            </w:r>
            <w:r>
              <w:rPr>
                <w:rFonts w:ascii="Times New Roman" w:hAnsi="Times New Roman" w:cs="Times New Roman"/>
                <w:b/>
                <w:sz w:val="24"/>
                <w:szCs w:val="24"/>
              </w:rPr>
              <w:t>, без видимых загрязнений продукции</w:t>
            </w:r>
          </w:p>
        </w:tc>
        <w:tc>
          <w:tcPr>
            <w:tcW w:w="6379" w:type="dxa"/>
          </w:tcPr>
          <w:p w:rsidR="000F768C" w:rsidRPr="00DA3DBC" w:rsidRDefault="000F768C" w:rsidP="008B5C2D">
            <w:pPr>
              <w:pStyle w:val="1"/>
              <w:spacing w:before="0" w:after="0"/>
              <w:jc w:val="both"/>
              <w:outlineLvl w:val="0"/>
              <w:rPr>
                <w:rFonts w:ascii="Times New Roman" w:hAnsi="Times New Roman" w:cs="Times New Roman"/>
                <w:color w:val="auto"/>
              </w:rPr>
            </w:pPr>
            <w:proofErr w:type="gramStart"/>
            <w:r>
              <w:rPr>
                <w:rFonts w:ascii="Times New Roman" w:hAnsi="Times New Roman" w:cs="Times New Roman"/>
                <w:color w:val="auto"/>
              </w:rPr>
              <w:t>5.</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rPr>
              <w:t xml:space="preserve">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п.7.8.</w:t>
            </w:r>
            <w:proofErr w:type="gramEnd"/>
            <w:r w:rsidRPr="00D2037B">
              <w:rPr>
                <w:rFonts w:ascii="Times New Roman" w:hAnsi="Times New Roman" w:cs="Times New Roman"/>
                <w:b w:val="0"/>
                <w:color w:val="auto"/>
                <w:sz w:val="18"/>
                <w:szCs w:val="18"/>
              </w:rPr>
              <w:t xml:space="preserve"> СП 2.3.6.1079-01, </w:t>
            </w:r>
            <w:proofErr w:type="gramStart"/>
            <w:r w:rsidRPr="00D2037B">
              <w:rPr>
                <w:rFonts w:ascii="Times New Roman" w:hAnsi="Times New Roman" w:cs="Times New Roman"/>
                <w:b w:val="0"/>
                <w:color w:val="auto"/>
                <w:sz w:val="18"/>
                <w:szCs w:val="18"/>
              </w:rPr>
              <w:t>ТР</w:t>
            </w:r>
            <w:proofErr w:type="gramEnd"/>
            <w:r w:rsidRPr="00D2037B">
              <w:rPr>
                <w:rFonts w:ascii="Times New Roman" w:hAnsi="Times New Roman" w:cs="Times New Roman"/>
                <w:b w:val="0"/>
                <w:color w:val="auto"/>
                <w:sz w:val="18"/>
                <w:szCs w:val="18"/>
              </w:rPr>
              <w:t xml:space="preserve"> ТС 021/2011)</w:t>
            </w:r>
          </w:p>
        </w:tc>
      </w:tr>
      <w:tr w:rsidR="000F768C" w:rsidRPr="00DA3DBC" w:rsidTr="008B5C2D">
        <w:tc>
          <w:tcPr>
            <w:tcW w:w="4361" w:type="dxa"/>
          </w:tcPr>
          <w:p w:rsidR="000F768C" w:rsidRPr="00DA3DBC" w:rsidRDefault="000F768C" w:rsidP="008B5C2D">
            <w:pPr>
              <w:pStyle w:val="a3"/>
              <w:ind w:left="0"/>
              <w:jc w:val="both"/>
            </w:pP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6.</w:t>
            </w:r>
            <w:r w:rsidRPr="00DA3DBC">
              <w:rPr>
                <w:rFonts w:ascii="Times New Roman" w:hAnsi="Times New Roman" w:cs="Times New Roman"/>
                <w:b/>
                <w:sz w:val="24"/>
                <w:szCs w:val="24"/>
              </w:rPr>
              <w:t>Сроки годности не позволяют использовать продукт до истечения его срока годности</w:t>
            </w:r>
            <w:r w:rsidRPr="00DA3DBC">
              <w:rPr>
                <w:rFonts w:ascii="Times New Roman" w:hAnsi="Times New Roman" w:cs="Times New Roman"/>
                <w:sz w:val="24"/>
                <w:szCs w:val="24"/>
              </w:rPr>
              <w:t xml:space="preserve"> (например, до истечения срока годности остается 1-2 дня)</w:t>
            </w:r>
            <w:r>
              <w:rPr>
                <w:rFonts w:ascii="Times New Roman" w:hAnsi="Times New Roman" w:cs="Times New Roman"/>
                <w:sz w:val="24"/>
                <w:szCs w:val="24"/>
              </w:rPr>
              <w:t xml:space="preserve">, </w:t>
            </w:r>
            <w:r w:rsidRPr="003C55CD">
              <w:rPr>
                <w:rFonts w:ascii="Times New Roman" w:hAnsi="Times New Roman" w:cs="Times New Roman"/>
                <w:b/>
                <w:sz w:val="24"/>
                <w:szCs w:val="24"/>
              </w:rPr>
              <w:t>срок годности продукции истек</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332C24">
            <w:pPr>
              <w:pStyle w:val="a3"/>
              <w:ind w:left="0"/>
              <w:jc w:val="both"/>
            </w:pPr>
            <w:r>
              <w:rPr>
                <w:rFonts w:ascii="Times New Roman" w:hAnsi="Times New Roman" w:cs="Times New Roman"/>
                <w:b/>
                <w:sz w:val="24"/>
                <w:szCs w:val="24"/>
              </w:rPr>
              <w:t>7.</w:t>
            </w:r>
            <w:r w:rsidRPr="00DA3DBC">
              <w:rPr>
                <w:rFonts w:ascii="Times New Roman"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(п.6.25 СанПиН 2.4.5.2409-08, п.14.1 СанПиН 2.4.1.3049-13)</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8B5C2D">
            <w:pPr>
              <w:pStyle w:val="a3"/>
              <w:ind w:left="0"/>
              <w:jc w:val="both"/>
            </w:pPr>
            <w:r>
              <w:rPr>
                <w:rFonts w:ascii="Times New Roman" w:hAnsi="Times New Roman" w:cs="Times New Roman"/>
                <w:b/>
                <w:sz w:val="24"/>
                <w:szCs w:val="24"/>
              </w:rPr>
              <w:t>8.</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6D1DE7">
            <w:pPr>
              <w:pStyle w:val="a3"/>
              <w:ind w:left="0"/>
              <w:jc w:val="both"/>
            </w:pPr>
            <w:r>
              <w:rPr>
                <w:rFonts w:ascii="Times New Roman" w:hAnsi="Times New Roman" w:cs="Times New Roman"/>
                <w:b/>
                <w:sz w:val="24"/>
                <w:szCs w:val="24"/>
              </w:rPr>
              <w:t>9.</w:t>
            </w:r>
            <w:r w:rsidRPr="00DA3DBC">
              <w:rPr>
                <w:rFonts w:ascii="Times New Roman" w:hAnsi="Times New Roman" w:cs="Times New Roman"/>
                <w:b/>
                <w:sz w:val="24"/>
                <w:szCs w:val="24"/>
              </w:rPr>
              <w:t>Отсутствуют</w:t>
            </w:r>
            <w:r w:rsidRPr="00DA3DBC">
              <w:rPr>
                <w:rFonts w:ascii="Times New Roman" w:hAnsi="Times New Roman" w:cs="Times New Roman"/>
                <w:sz w:val="24"/>
                <w:szCs w:val="24"/>
              </w:rPr>
              <w:t xml:space="preserve"> д</w:t>
            </w:r>
            <w:r w:rsidR="006D1DE7">
              <w:rPr>
                <w:rFonts w:ascii="Times New Roman" w:hAnsi="Times New Roman" w:cs="Times New Roman"/>
                <w:b/>
                <w:sz w:val="24"/>
                <w:szCs w:val="24"/>
              </w:rPr>
              <w:t xml:space="preserve">окументы </w:t>
            </w:r>
            <w:r w:rsidRPr="00DA3DBC">
              <w:rPr>
                <w:rFonts w:ascii="Times New Roman" w:hAnsi="Times New Roman" w:cs="Times New Roman"/>
                <w:sz w:val="24"/>
                <w:szCs w:val="24"/>
              </w:rPr>
              <w:t xml:space="preserve">и (или) информация о наименовании товара, о его производителе (название, место расположения) в документах и на маркировочном ярлыке </w:t>
            </w:r>
            <w:r w:rsidRPr="00DA3DBC">
              <w:rPr>
                <w:rFonts w:ascii="Times New Roman" w:hAnsi="Times New Roman" w:cs="Times New Roman"/>
                <w:b/>
                <w:sz w:val="24"/>
                <w:szCs w:val="24"/>
              </w:rPr>
              <w:t>не соответствует</w:t>
            </w:r>
            <w:r w:rsidRPr="00DA3DBC">
              <w:rPr>
                <w:rFonts w:ascii="Times New Roman" w:hAnsi="Times New Roman" w:cs="Times New Roman"/>
                <w:sz w:val="24"/>
                <w:szCs w:val="24"/>
              </w:rPr>
              <w:t xml:space="preserve"> друг другу</w:t>
            </w:r>
          </w:p>
        </w:tc>
      </w:tr>
    </w:tbl>
    <w:p w:rsidR="000F768C" w:rsidRDefault="000F768C" w:rsidP="009129C9">
      <w:pPr>
        <w:pStyle w:val="1"/>
        <w:spacing w:after="0"/>
        <w:rPr>
          <w:rFonts w:ascii="Times New Roman" w:hAnsi="Times New Roman" w:cs="Times New Roman"/>
        </w:rPr>
      </w:pPr>
    </w:p>
    <w:p w:rsidR="000F768C" w:rsidRDefault="000F768C" w:rsidP="000F768C"/>
    <w:p w:rsidR="000F768C" w:rsidRDefault="000F768C" w:rsidP="000F768C"/>
    <w:p w:rsidR="00DF23B2" w:rsidRDefault="00DF23B2" w:rsidP="000F768C">
      <w:pPr>
        <w:spacing w:after="0" w:line="240" w:lineRule="auto"/>
        <w:jc w:val="right"/>
        <w:rPr>
          <w:rFonts w:ascii="Times New Roman" w:hAnsi="Times New Roman" w:cs="Times New Roman"/>
          <w:sz w:val="24"/>
          <w:szCs w:val="24"/>
        </w:rPr>
      </w:pPr>
    </w:p>
    <w:p w:rsidR="00DF23B2" w:rsidRDefault="00DF23B2" w:rsidP="000F768C">
      <w:pPr>
        <w:spacing w:after="0" w:line="240" w:lineRule="auto"/>
        <w:jc w:val="right"/>
        <w:rPr>
          <w:rFonts w:ascii="Times New Roman" w:hAnsi="Times New Roman" w:cs="Times New Roman"/>
          <w:sz w:val="24"/>
          <w:szCs w:val="24"/>
        </w:rPr>
      </w:pP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 xml:space="preserve">Форма направления информации </w:t>
      </w: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rsidR="000F768C" w:rsidRPr="001A7434" w:rsidRDefault="00812C6F" w:rsidP="000F768C">
      <w:pPr>
        <w:spacing w:after="0" w:line="240" w:lineRule="auto"/>
        <w:jc w:val="center"/>
        <w:rPr>
          <w:rFonts w:ascii="Times New Roman" w:hAnsi="Times New Roman" w:cs="Times New Roman"/>
          <w:b/>
          <w:sz w:val="24"/>
          <w:szCs w:val="24"/>
        </w:rPr>
      </w:pPr>
      <w:hyperlink r:id="rId10" w:history="1">
        <w:hyperlink r:id="rId11"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 xml:space="preserve">Согласно муниципальному контракту </w:t>
      </w:r>
      <w:proofErr w:type="gramStart"/>
      <w:r w:rsidRPr="00232E02">
        <w:rPr>
          <w:rFonts w:ascii="Times New Roman" w:hAnsi="Times New Roman" w:cs="Times New Roman"/>
        </w:rPr>
        <w:t>от</w:t>
      </w:r>
      <w:proofErr w:type="gramEnd"/>
      <w:r w:rsidRPr="00232E02">
        <w:rPr>
          <w:rFonts w:ascii="Times New Roman" w:hAnsi="Times New Roman" w:cs="Times New Roman"/>
        </w:rPr>
        <w:t xml:space="preserve"> __________________№_______________________</w:t>
      </w:r>
    </w:p>
    <w:p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proofErr w:type="gramStart"/>
      <w:r w:rsidRPr="007973A7">
        <w:rPr>
          <w:rFonts w:ascii="Times New Roman" w:hAnsi="Times New Roman" w:cs="Times New Roman"/>
          <w:sz w:val="24"/>
          <w:szCs w:val="24"/>
        </w:rPr>
        <w:t>выразившееся</w:t>
      </w:r>
      <w:proofErr w:type="gramEnd"/>
      <w:r w:rsidRPr="007973A7">
        <w:rPr>
          <w:rFonts w:ascii="Times New Roman" w:hAnsi="Times New Roman" w:cs="Times New Roman"/>
          <w:sz w:val="24"/>
          <w:szCs w:val="24"/>
        </w:rPr>
        <w:t xml:space="preserve">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rsidTr="008B5C2D">
        <w:tc>
          <w:tcPr>
            <w:tcW w:w="817" w:type="dxa"/>
            <w:vMerge w:val="restart"/>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rsidTr="008B5C2D">
        <w:tc>
          <w:tcPr>
            <w:tcW w:w="817" w:type="dxa"/>
            <w:vMerge/>
          </w:tcPr>
          <w:p w:rsidR="000F768C" w:rsidRPr="0081013D" w:rsidRDefault="000F768C" w:rsidP="008B5C2D">
            <w:pPr>
              <w:jc w:val="center"/>
              <w:rPr>
                <w:rFonts w:ascii="Times New Roman" w:hAnsi="Times New Roman" w:cs="Times New Roman"/>
              </w:rPr>
            </w:pPr>
          </w:p>
        </w:tc>
        <w:tc>
          <w:tcPr>
            <w:tcW w:w="6095"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color w:val="FF0000"/>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rsidR="000F768C" w:rsidRPr="0081013D" w:rsidRDefault="000F768C" w:rsidP="008B5C2D">
            <w:pPr>
              <w:jc w:val="both"/>
              <w:rPr>
                <w:rFonts w:ascii="Times New Roman" w:hAnsi="Times New Roman" w:cs="Times New Roman"/>
                <w:b/>
              </w:rPr>
            </w:pPr>
          </w:p>
        </w:tc>
        <w:tc>
          <w:tcPr>
            <w:tcW w:w="2693" w:type="dxa"/>
          </w:tcPr>
          <w:p w:rsidR="000F768C" w:rsidRPr="0081013D" w:rsidRDefault="000F768C" w:rsidP="008B5C2D">
            <w:pPr>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color w:val="auto"/>
                <w:sz w:val="22"/>
                <w:szCs w:val="22"/>
              </w:rPr>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proofErr w:type="gramStart"/>
            <w:r w:rsidRPr="0081013D">
              <w:rPr>
                <w:rFonts w:ascii="Times New Roman" w:hAnsi="Times New Roman" w:cs="Times New Roman"/>
                <w:b/>
                <w:vertAlign w:val="superscript"/>
              </w:rPr>
              <w:t>0</w:t>
            </w:r>
            <w:proofErr w:type="gramEnd"/>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tcPr>
          <w:p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rsidR="000F768C" w:rsidRPr="0081013D" w:rsidRDefault="000F768C" w:rsidP="008B5C2D">
            <w:pPr>
              <w:pStyle w:val="a3"/>
              <w:ind w:left="0"/>
              <w:jc w:val="both"/>
            </w:pPr>
          </w:p>
        </w:tc>
      </w:tr>
    </w:tbl>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при направлении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rsidR="000F768C" w:rsidRDefault="000F768C" w:rsidP="009129C9">
      <w:pPr>
        <w:pStyle w:val="1"/>
        <w:spacing w:after="0"/>
        <w:rPr>
          <w:rFonts w:asciiTheme="minorHAnsi" w:hAnsiTheme="minorHAnsi" w:cstheme="minorBidi"/>
          <w:b w:val="0"/>
          <w:bCs w:val="0"/>
          <w:color w:val="auto"/>
          <w:sz w:val="22"/>
          <w:szCs w:val="22"/>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1"/>
      <w:bookmarkEnd w:id="10"/>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2"/>
      <w:bookmarkEnd w:id="11"/>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3"/>
      <w:bookmarkEnd w:id="12"/>
      <w:r w:rsidRPr="00332C24">
        <w:rPr>
          <w:rFonts w:ascii="Times New Roman" w:hAnsi="Times New Roman" w:cs="Times New Roman"/>
          <w:sz w:val="24"/>
          <w:szCs w:val="24"/>
        </w:rPr>
        <w:t>3)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4"/>
      <w:bookmarkEnd w:id="13"/>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5"/>
      <w:bookmarkEnd w:id="14"/>
      <w:r w:rsidRPr="00332C24">
        <w:rPr>
          <w:rFonts w:ascii="Times New Roman" w:hAnsi="Times New Roman" w:cs="Times New Roman"/>
          <w:sz w:val="24"/>
          <w:szCs w:val="24"/>
        </w:rPr>
        <w:t>5)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6"/>
      <w:bookmarkEnd w:id="15"/>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7"/>
      <w:bookmarkEnd w:id="16"/>
      <w:proofErr w:type="gramStart"/>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332C24">
        <w:rPr>
          <w:rFonts w:ascii="Times New Roman" w:hAnsi="Times New Roman" w:cs="Times New Roman"/>
          <w:sz w:val="24"/>
          <w:szCs w:val="24"/>
        </w:rPr>
        <w:t xml:space="preserve"> место нахождения импортера);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8"/>
      <w:bookmarkEnd w:id="17"/>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9"/>
      <w:bookmarkEnd w:id="18"/>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0"/>
      <w:bookmarkEnd w:id="19"/>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1"/>
      <w:bookmarkEnd w:id="20"/>
      <w:r w:rsidRPr="00332C24">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2"/>
      <w:bookmarkEnd w:id="21"/>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3"/>
      <w:bookmarkEnd w:id="22"/>
      <w:r w:rsidRPr="00332C24">
        <w:rPr>
          <w:rFonts w:ascii="Times New Roman" w:hAnsi="Times New Roman" w:cs="Times New Roman"/>
          <w:sz w:val="24"/>
          <w:szCs w:val="24"/>
        </w:rPr>
        <w:t>3. </w:t>
      </w:r>
      <w:proofErr w:type="gramStart"/>
      <w:r w:rsidRPr="00332C24">
        <w:rPr>
          <w:rFonts w:ascii="Times New Roman" w:hAnsi="Times New Roman" w:cs="Times New Roman"/>
          <w:sz w:val="24"/>
          <w:szCs w:val="24"/>
        </w:rPr>
        <w:t xml:space="preserve">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4"/>
      <w:bookmarkEnd w:id="23"/>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4"/>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5. </w:t>
      </w:r>
      <w:proofErr w:type="gramStart"/>
      <w:r w:rsidRPr="00332C24">
        <w:rPr>
          <w:rFonts w:ascii="Times New Roman" w:hAnsi="Times New Roman" w:cs="Times New Roman"/>
          <w:sz w:val="24"/>
          <w:szCs w:val="24"/>
        </w:rPr>
        <w:t>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roofErr w:type="gramEnd"/>
    </w:p>
    <w:p w:rsidR="00CA5077" w:rsidRDefault="00CA5077" w:rsidP="009129C9">
      <w:pPr>
        <w:pStyle w:val="1"/>
        <w:spacing w:after="0"/>
        <w:rPr>
          <w:rFonts w:ascii="Times New Roman" w:hAnsi="Times New Roman" w:cs="Times New Roman"/>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2"/>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5"/>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1"/>
      <w:bookmarkEnd w:id="26"/>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2"/>
      <w:bookmarkEnd w:id="27"/>
      <w:r w:rsidRPr="00332C24">
        <w:rPr>
          <w:rFonts w:ascii="Times New Roman" w:hAnsi="Times New Roman" w:cs="Times New Roman"/>
          <w:sz w:val="24"/>
          <w:szCs w:val="24"/>
        </w:rPr>
        <w:t>2)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3"/>
      <w:bookmarkEnd w:id="28"/>
      <w:r w:rsidRPr="00332C24">
        <w:rPr>
          <w:rFonts w:ascii="Times New Roman" w:hAnsi="Times New Roman" w:cs="Times New Roman"/>
          <w:sz w:val="24"/>
          <w:szCs w:val="24"/>
        </w:rPr>
        <w:t>3) дату изготовления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4"/>
      <w:bookmarkEnd w:id="29"/>
      <w:r w:rsidRPr="00332C24">
        <w:rPr>
          <w:rFonts w:ascii="Times New Roman" w:hAnsi="Times New Roman" w:cs="Times New Roman"/>
          <w:sz w:val="24"/>
          <w:szCs w:val="24"/>
        </w:rPr>
        <w:t>4)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5"/>
      <w:bookmarkEnd w:id="30"/>
      <w:r w:rsidRPr="00332C24">
        <w:rPr>
          <w:rFonts w:ascii="Times New Roman" w:hAnsi="Times New Roman" w:cs="Times New Roman"/>
          <w:sz w:val="24"/>
          <w:szCs w:val="24"/>
        </w:rPr>
        <w:t>5) условия хранения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6"/>
      <w:bookmarkEnd w:id="31"/>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7"/>
      <w:bookmarkEnd w:id="32"/>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3"/>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3"/>
      <w:bookmarkEnd w:id="34"/>
      <w:r w:rsidRPr="00332C24">
        <w:rPr>
          <w:rFonts w:ascii="Times New Roman" w:hAnsi="Times New Roman" w:cs="Times New Roman"/>
          <w:sz w:val="24"/>
          <w:szCs w:val="24"/>
        </w:rPr>
        <w:t>3. В случае</w:t>
      </w:r>
      <w:proofErr w:type="gramStart"/>
      <w:r w:rsidRPr="00332C24">
        <w:rPr>
          <w:rFonts w:ascii="Times New Roman" w:hAnsi="Times New Roman" w:cs="Times New Roman"/>
          <w:sz w:val="24"/>
          <w:szCs w:val="24"/>
        </w:rPr>
        <w:t>,</w:t>
      </w:r>
      <w:proofErr w:type="gramEnd"/>
      <w:r w:rsidRPr="00332C24">
        <w:rPr>
          <w:rFonts w:ascii="Times New Roman" w:hAnsi="Times New Roman" w:cs="Times New Roman"/>
          <w:sz w:val="24"/>
          <w:szCs w:val="24"/>
        </w:rPr>
        <w:t xml:space="preserve">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4"/>
      <w:bookmarkEnd w:id="35"/>
      <w:r w:rsidRPr="00332C24">
        <w:rPr>
          <w:rFonts w:ascii="Times New Roman" w:hAnsi="Times New Roman" w:cs="Times New Roman"/>
          <w:sz w:val="24"/>
          <w:szCs w:val="24"/>
        </w:rPr>
        <w:t>4. </w:t>
      </w:r>
      <w:proofErr w:type="gramStart"/>
      <w:r w:rsidRPr="00332C24">
        <w:rPr>
          <w:rFonts w:ascii="Times New Roman" w:hAnsi="Times New Roman" w:cs="Times New Roman"/>
          <w:sz w:val="24"/>
          <w:szCs w:val="24"/>
        </w:rPr>
        <w:t>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5"/>
      <w:bookmarkEnd w:id="36"/>
      <w:r w:rsidRPr="00332C24">
        <w:rPr>
          <w:rFonts w:ascii="Times New Roman" w:hAnsi="Times New Roman" w:cs="Times New Roman"/>
          <w:sz w:val="24"/>
          <w:szCs w:val="24"/>
        </w:rPr>
        <w:t>5. </w:t>
      </w:r>
      <w:proofErr w:type="gramStart"/>
      <w:r w:rsidRPr="00332C24">
        <w:rPr>
          <w:rFonts w:ascii="Times New Roman" w:hAnsi="Times New Roman" w:cs="Times New Roman"/>
          <w:sz w:val="24"/>
          <w:szCs w:val="24"/>
        </w:rPr>
        <w:t>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roofErr w:type="gramEnd"/>
    </w:p>
    <w:bookmarkEnd w:id="37"/>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0F768C" w:rsidRPr="00837ABF" w:rsidRDefault="000F768C" w:rsidP="000F768C">
      <w:pPr>
        <w:spacing w:after="0" w:line="240" w:lineRule="auto"/>
        <w:jc w:val="center"/>
        <w:rPr>
          <w:rFonts w:ascii="Times New Roman" w:hAnsi="Times New Roman" w:cs="Times New Roman"/>
          <w:b/>
          <w:sz w:val="28"/>
          <w:szCs w:val="28"/>
        </w:rPr>
      </w:pPr>
      <w:proofErr w:type="spellStart"/>
      <w:proofErr w:type="gramStart"/>
      <w:r w:rsidRPr="00837ABF">
        <w:rPr>
          <w:rFonts w:ascii="Times New Roman" w:hAnsi="Times New Roman" w:cs="Times New Roman"/>
          <w:b/>
          <w:sz w:val="28"/>
          <w:szCs w:val="28"/>
        </w:rPr>
        <w:lastRenderedPageBreak/>
        <w:t>Товаро</w:t>
      </w:r>
      <w:proofErr w:type="spellEnd"/>
      <w:r w:rsidRPr="00837ABF">
        <w:rPr>
          <w:rFonts w:ascii="Times New Roman" w:hAnsi="Times New Roman" w:cs="Times New Roman"/>
          <w:b/>
          <w:sz w:val="28"/>
          <w:szCs w:val="28"/>
        </w:rPr>
        <w:t>-сопроводительные</w:t>
      </w:r>
      <w:proofErr w:type="gramEnd"/>
      <w:r w:rsidRPr="00837ABF">
        <w:rPr>
          <w:rFonts w:ascii="Times New Roman" w:hAnsi="Times New Roman" w:cs="Times New Roman"/>
          <w:b/>
          <w:sz w:val="28"/>
          <w:szCs w:val="28"/>
        </w:rPr>
        <w:t xml:space="preserve"> документы на пищевую продукцию</w:t>
      </w:r>
    </w:p>
    <w:tbl>
      <w:tblPr>
        <w:tblStyle w:val="af0"/>
        <w:tblW w:w="10598" w:type="dxa"/>
        <w:tblLook w:val="04A0" w:firstRow="1" w:lastRow="0" w:firstColumn="1" w:lastColumn="0" w:noHBand="0" w:noVBand="1"/>
      </w:tblPr>
      <w:tblGrid>
        <w:gridCol w:w="3530"/>
        <w:gridCol w:w="7068"/>
      </w:tblGrid>
      <w:tr w:rsidR="000F768C" w:rsidRPr="00837ABF" w:rsidTr="008B5C2D">
        <w:trPr>
          <w:trHeight w:val="391"/>
        </w:trPr>
        <w:tc>
          <w:tcPr>
            <w:tcW w:w="3530"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документа, подтверждающего происхождение, качество и безопасность продукта питания</w:t>
            </w:r>
          </w:p>
        </w:tc>
        <w:tc>
          <w:tcPr>
            <w:tcW w:w="7068"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продукции, на которую требуется документ</w:t>
            </w: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декларация о соответствии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ст.23</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 </w:t>
            </w: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p w:rsidR="000F768C" w:rsidRPr="00837ABF" w:rsidRDefault="000F768C" w:rsidP="008B5C2D">
            <w:pP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На все продукты питания,</w:t>
            </w:r>
            <w:r w:rsidRPr="00837ABF">
              <w:rPr>
                <w:rFonts w:ascii="Times New Roman" w:hAnsi="Times New Roman" w:cs="Times New Roman"/>
                <w:sz w:val="28"/>
                <w:szCs w:val="28"/>
              </w:rPr>
              <w:t xml:space="preserve"> за исключением: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1)не переработанной пищевой продукции животного происхождения;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специализированной пищевой продукции;</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уксуса.</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свидетельство о государственной регистрации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ст.21, ст.24 </w:t>
            </w:r>
          </w:p>
          <w:p w:rsidR="000F768C" w:rsidRPr="00837ABF" w:rsidRDefault="000F768C" w:rsidP="008B5C2D">
            <w:pPr>
              <w:jc w:val="center"/>
              <w:rPr>
                <w:rFonts w:ascii="Times New Roman" w:hAnsi="Times New Roman" w:cs="Times New Roman"/>
                <w:sz w:val="28"/>
                <w:szCs w:val="28"/>
              </w:rPr>
            </w:pP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p w:rsidR="000F768C" w:rsidRPr="00837ABF" w:rsidRDefault="000F768C" w:rsidP="008B5C2D">
            <w:pPr>
              <w:jc w:val="cente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b/>
                <w:sz w:val="28"/>
                <w:szCs w:val="28"/>
              </w:rPr>
            </w:pPr>
            <w:r w:rsidRPr="00837ABF">
              <w:rPr>
                <w:rFonts w:ascii="Times New Roman" w:hAnsi="Times New Roman" w:cs="Times New Roman"/>
                <w:b/>
                <w:sz w:val="28"/>
                <w:szCs w:val="28"/>
              </w:rPr>
              <w:t>Специализированная пищевая продукция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1)пищевая продукция для детского питания, в том числе вода питьевая для детского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пищевая продукция для диетического лечебного и диетического профилактического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минеральная природная, лечебно-столовая, лечебная минеральная вода с минерализацией свыше 1 </w:t>
            </w:r>
            <w:r w:rsidRPr="00837ABF">
              <w:rPr>
                <w:rFonts w:ascii="Times New Roman" w:hAnsi="Times New Roman" w:cs="Times New Roman"/>
                <w:noProof/>
                <w:sz w:val="28"/>
                <w:szCs w:val="28"/>
                <w:lang w:eastAsia="ru-RU"/>
              </w:rPr>
              <w:t>мг/дм</w:t>
            </w:r>
            <w:r w:rsidRPr="00837ABF">
              <w:rPr>
                <w:rFonts w:ascii="Times New Roman" w:hAnsi="Times New Roman" w:cs="Times New Roman"/>
                <w:noProof/>
                <w:sz w:val="28"/>
                <w:szCs w:val="28"/>
                <w:vertAlign w:val="superscript"/>
                <w:lang w:eastAsia="ru-RU"/>
              </w:rPr>
              <w:t>3</w:t>
            </w:r>
            <w:r w:rsidRPr="00837ABF">
              <w:rPr>
                <w:rFonts w:ascii="Times New Roman" w:hAnsi="Times New Roman" w:cs="Times New Roman"/>
                <w:sz w:val="28"/>
                <w:szCs w:val="28"/>
              </w:rPr>
              <w:t xml:space="preserve"> или при меньшей минерализации, содержащая биологически активные вещества в количестве не ниже бальнеологических норм;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4) пищевая продукция для питания спортсменов, беременных и кормящих женщин;</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5) биологически активные добавки к пище.</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документы ветеринарно-санитарной экспертизы (ветеринарная справка)</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ст.30</w:t>
            </w:r>
          </w:p>
          <w:p w:rsidR="000F768C" w:rsidRPr="00837ABF" w:rsidRDefault="000F768C" w:rsidP="008B5C2D">
            <w:pPr>
              <w:jc w:val="center"/>
              <w:rPr>
                <w:sz w:val="28"/>
                <w:szCs w:val="28"/>
              </w:rPr>
            </w:pPr>
            <w:r w:rsidRPr="00837ABF">
              <w:rPr>
                <w:rFonts w:ascii="Times New Roman" w:hAnsi="Times New Roman" w:cs="Times New Roman"/>
                <w:sz w:val="28"/>
                <w:szCs w:val="28"/>
              </w:rPr>
              <w:t xml:space="preserve"> </w:t>
            </w: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 xml:space="preserve">Не переработанная пищевая продукция животного происхождения </w:t>
            </w:r>
            <w:r w:rsidRPr="00837ABF">
              <w:rPr>
                <w:rFonts w:ascii="Times New Roman" w:hAnsi="Times New Roman" w:cs="Times New Roman"/>
                <w:sz w:val="28"/>
                <w:szCs w:val="28"/>
              </w:rPr>
              <w:t xml:space="preserve">(мясо в тушах, полутушах, четвертинах и </w:t>
            </w:r>
            <w:proofErr w:type="spellStart"/>
            <w:r w:rsidRPr="00837ABF">
              <w:rPr>
                <w:rFonts w:ascii="Times New Roman" w:hAnsi="Times New Roman" w:cs="Times New Roman"/>
                <w:sz w:val="28"/>
                <w:szCs w:val="28"/>
              </w:rPr>
              <w:t>т</w:t>
            </w:r>
            <w:proofErr w:type="gramStart"/>
            <w:r w:rsidRPr="00837ABF">
              <w:rPr>
                <w:rFonts w:ascii="Times New Roman" w:hAnsi="Times New Roman" w:cs="Times New Roman"/>
                <w:sz w:val="28"/>
                <w:szCs w:val="28"/>
              </w:rPr>
              <w:t>.д</w:t>
            </w:r>
            <w:proofErr w:type="spellEnd"/>
            <w:proofErr w:type="gramEnd"/>
            <w:r w:rsidRPr="00837ABF">
              <w:rPr>
                <w:rFonts w:ascii="Times New Roman" w:hAnsi="Times New Roman" w:cs="Times New Roman"/>
                <w:sz w:val="28"/>
                <w:szCs w:val="28"/>
              </w:rPr>
              <w:t xml:space="preserve">) </w:t>
            </w:r>
          </w:p>
          <w:p w:rsidR="000F768C" w:rsidRPr="00837ABF" w:rsidRDefault="000F768C" w:rsidP="008B5C2D">
            <w:pPr>
              <w:rPr>
                <w:sz w:val="28"/>
                <w:szCs w:val="28"/>
              </w:rPr>
            </w:pPr>
          </w:p>
        </w:tc>
      </w:tr>
    </w:tbl>
    <w:p w:rsidR="000F768C" w:rsidRDefault="000F768C" w:rsidP="009129C9">
      <w:pPr>
        <w:pStyle w:val="1"/>
        <w:rPr>
          <w:rFonts w:ascii="Times New Roman" w:hAnsi="Times New Roman" w:cs="Times New Roman"/>
          <w:sz w:val="28"/>
          <w:szCs w:val="28"/>
        </w:rPr>
      </w:pPr>
    </w:p>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Pr="000F768C" w:rsidRDefault="000F768C" w:rsidP="000F768C"/>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Субпродукты, кроме печени, языка, сердца.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Непотрошеная птица.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Мясо диких животных.</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и мясо водоплавающих птиц.</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 xml:space="preserve">Консервы с нарушением герметичности банок, </w:t>
            </w:r>
            <w:proofErr w:type="spellStart"/>
            <w:r w:rsidRPr="00837ABF">
              <w:rPr>
                <w:rFonts w:ascii="Times New Roman" w:hAnsi="Times New Roman" w:cs="Times New Roman"/>
                <w:sz w:val="28"/>
                <w:szCs w:val="28"/>
              </w:rPr>
              <w:t>бомбажные</w:t>
            </w:r>
            <w:proofErr w:type="spellEnd"/>
            <w:r w:rsidRPr="00837ABF">
              <w:rPr>
                <w:rFonts w:ascii="Times New Roman" w:hAnsi="Times New Roman" w:cs="Times New Roman"/>
                <w:sz w:val="28"/>
                <w:szCs w:val="28"/>
              </w:rPr>
              <w:t>, "</w:t>
            </w:r>
            <w:proofErr w:type="spellStart"/>
            <w:r w:rsidRPr="00837ABF">
              <w:rPr>
                <w:rFonts w:ascii="Times New Roman" w:hAnsi="Times New Roman" w:cs="Times New Roman"/>
                <w:sz w:val="28"/>
                <w:szCs w:val="28"/>
              </w:rPr>
              <w:t>хлопуши</w:t>
            </w:r>
            <w:proofErr w:type="spellEnd"/>
            <w:r w:rsidRPr="00837ABF">
              <w:rPr>
                <w:rFonts w:ascii="Times New Roman" w:hAnsi="Times New Roman" w:cs="Times New Roman"/>
                <w:sz w:val="28"/>
                <w:szCs w:val="28"/>
              </w:rPr>
              <w:t>", банки с ржавчиной, деформированные, без этикеток.</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Любые пищевые продукты домашнего (не промышленного) изготовления.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Кремовые кондитерские изделия (пирожные и торты).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 xml:space="preserve">Зельцы, изделия из мясной </w:t>
            </w:r>
            <w:proofErr w:type="spellStart"/>
            <w:r w:rsidRPr="00837ABF">
              <w:rPr>
                <w:rFonts w:ascii="Times New Roman" w:hAnsi="Times New Roman" w:cs="Times New Roman"/>
                <w:sz w:val="28"/>
                <w:szCs w:val="28"/>
              </w:rPr>
              <w:t>обрези</w:t>
            </w:r>
            <w:proofErr w:type="spellEnd"/>
            <w:r w:rsidRPr="00837ABF">
              <w:rPr>
                <w:rFonts w:ascii="Times New Roman" w:hAnsi="Times New Roman" w:cs="Times New Roman"/>
                <w:sz w:val="28"/>
                <w:szCs w:val="28"/>
              </w:rPr>
              <w:t>, диафрагмы; рулеты из мякоти голов, кровяные и ливерные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Творог из не пастеризованного молока, фляжный творог, фляжную сметану без термической обработки.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Грибы и продукты (кулинарные изделия), из них приготовленные.</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Квас.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Сырокопченые мясные гастрономические изделия и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proofErr w:type="gramStart"/>
            <w:r w:rsidRPr="00837ABF">
              <w:rPr>
                <w:rFonts w:ascii="Times New Roman" w:hAnsi="Times New Roman" w:cs="Times New Roman"/>
                <w:sz w:val="28"/>
                <w:szCs w:val="28"/>
              </w:rPr>
              <w:t>Уксус, горчица, хрен, перец острый (красный, черный) и другие острые (жгучие) приправы.</w:t>
            </w:r>
            <w:proofErr w:type="gramEnd"/>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Острые соусы, кетчупы, майонез, закусочные консервы, маринованные овощи и фрукты.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Кофе натуральный; тонизирующие, в том числе энергетические напитки, алкоголь.</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Кулинарные жиры, свиное или баранье сало, маргарин и другие гидрогенизированные жиры.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Ядро абрикосовой косточки, арахис.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Газированные напитки.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Молочные продукты и мороженое на основе растительных жиров.</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Жевательная резинка.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Кумыс и другие кисломолочные продукты с содержанием этанола (более 0,5%).</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Карамель, в том числе леденцовая.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Закусочные консервы.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rsidR="0029189F" w:rsidRDefault="0029189F" w:rsidP="0029189F">
      <w:pPr>
        <w:pStyle w:val="1"/>
        <w:rPr>
          <w:rFonts w:ascii="Times New Roman" w:hAnsi="Times New Roman" w:cs="Times New Roman"/>
        </w:rPr>
      </w:pPr>
      <w:bookmarkStart w:id="38" w:name="sub_10001"/>
      <w:r>
        <w:rPr>
          <w:rFonts w:ascii="Times New Roman" w:hAnsi="Times New Roman" w:cs="Times New Roman"/>
        </w:rPr>
        <w:lastRenderedPageBreak/>
        <w:t>Форма 1. "Журнал бракеража пищевых продуктов и продовольственного сырья"</w:t>
      </w:r>
    </w:p>
    <w:bookmarkEnd w:id="38"/>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 xml:space="preserve">продовольственного сырья и </w:t>
            </w:r>
            <w:proofErr w:type="gramStart"/>
            <w:r>
              <w:rPr>
                <w:rFonts w:ascii="Times New Roman" w:hAnsi="Times New Roman" w:cs="Times New Roman"/>
              </w:rPr>
              <w:t>пищевых</w:t>
            </w:r>
            <w:proofErr w:type="gramEnd"/>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12"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39" w:name="sub_10111"/>
      <w:r>
        <w:rPr>
          <w:rFonts w:ascii="Times New Roman" w:hAnsi="Times New Roman" w:cs="Times New Roman"/>
        </w:rPr>
        <w:t>* Указываются факты списания, возврата продуктов и др.</w:t>
      </w:r>
      <w:bookmarkEnd w:id="39"/>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757926" w:rsidRDefault="00757926" w:rsidP="00757926">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rsidR="00757926" w:rsidRDefault="00757926" w:rsidP="00757926">
      <w:pPr>
        <w:spacing w:after="0"/>
        <w:ind w:firstLine="567"/>
        <w:rPr>
          <w:rFonts w:ascii="Times New Roman" w:eastAsia="Times New Roman" w:hAnsi="Times New Roman"/>
          <w:sz w:val="28"/>
          <w:szCs w:val="28"/>
          <w:lang w:eastAsia="ru-RU"/>
        </w:rPr>
      </w:pP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rsidR="00757926" w:rsidRPr="0069022F" w:rsidRDefault="00757926" w:rsidP="00757926">
      <w:pPr>
        <w:spacing w:after="0"/>
        <w:ind w:left="7088"/>
        <w:rPr>
          <w:rFonts w:ascii="Times New Roman" w:hAnsi="Times New Roman"/>
          <w:sz w:val="28"/>
          <w:szCs w:val="28"/>
        </w:rPr>
      </w:pPr>
    </w:p>
    <w:p w:rsidR="00757926" w:rsidRPr="004A4EF4" w:rsidRDefault="00757926" w:rsidP="00757926">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rsidR="00332C24" w:rsidRDefault="00757926" w:rsidP="00332C24">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sidR="00FD1439">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/гражданско-правового договора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w:t>
      </w:r>
      <w:proofErr w:type="gramStart"/>
      <w:r w:rsidRPr="00C85C06">
        <w:rPr>
          <w:rFonts w:ascii="Times New Roman" w:hAnsi="Times New Roman"/>
          <w:sz w:val="28"/>
          <w:szCs w:val="28"/>
        </w:rPr>
        <w:t>между</w:t>
      </w:r>
      <w:proofErr w:type="gramEnd"/>
      <w:r w:rsidRPr="00C85C06">
        <w:rPr>
          <w:rFonts w:ascii="Times New Roman" w:hAnsi="Times New Roman"/>
          <w:sz w:val="28"/>
          <w:szCs w:val="28"/>
        </w:rPr>
        <w:t xml:space="preserve">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sidR="00FD1439">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/гражданско-правовой договор</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rsidR="00757926" w:rsidRDefault="00757926" w:rsidP="00332C24">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w:t>
      </w:r>
      <w:r w:rsidRPr="007A2223">
        <w:rPr>
          <w:rFonts w:ascii="Times New Roman" w:hAnsi="Times New Roman"/>
          <w:i/>
          <w:sz w:val="28"/>
          <w:szCs w:val="28"/>
        </w:rPr>
        <w:lastRenderedPageBreak/>
        <w:t>требованиями нормативных правовых актов, действующих на территории Российской Федерации;</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Default="00757926" w:rsidP="00757926">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sidR="00332C24">
        <w:rPr>
          <w:rFonts w:ascii="Times New Roman" w:hAnsi="Times New Roman"/>
          <w:sz w:val="28"/>
          <w:szCs w:val="28"/>
        </w:rPr>
        <w:t>)</w:t>
      </w:r>
    </w:p>
    <w:p w:rsidR="00332C24" w:rsidRDefault="00757926" w:rsidP="00757926">
      <w:pPr>
        <w:spacing w:after="0" w:line="360" w:lineRule="auto"/>
        <w:ind w:firstLine="567"/>
        <w:jc w:val="both"/>
        <w:rPr>
          <w:rFonts w:ascii="Times New Roman" w:hAnsi="Times New Roman"/>
          <w:sz w:val="28"/>
          <w:szCs w:val="28"/>
        </w:rPr>
      </w:pPr>
      <w:proofErr w:type="gramStart"/>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w:t>
      </w:r>
      <w:proofErr w:type="gramEnd"/>
      <w:r w:rsidRPr="005E2C28">
        <w:rPr>
          <w:rFonts w:ascii="Times New Roman" w:hAnsi="Times New Roman"/>
          <w:sz w:val="28"/>
          <w:szCs w:val="28"/>
        </w:rPr>
        <w:t>,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sidR="00332C24">
        <w:rPr>
          <w:rFonts w:ascii="Times New Roman" w:hAnsi="Times New Roman"/>
          <w:sz w:val="28"/>
          <w:szCs w:val="28"/>
        </w:rPr>
        <w:t xml:space="preserve"> </w:t>
      </w:r>
    </w:p>
    <w:p w:rsidR="00757926" w:rsidRPr="005E2C2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w:t>
      </w:r>
      <w:proofErr w:type="gramStart"/>
      <w:r w:rsidRPr="005E2C28">
        <w:rPr>
          <w:rFonts w:ascii="Times New Roman" w:hAnsi="Times New Roman"/>
          <w:sz w:val="28"/>
          <w:szCs w:val="28"/>
        </w:rPr>
        <w:t xml:space="preserve"> ________ (__________) </w:t>
      </w:r>
      <w:proofErr w:type="gramEnd"/>
      <w:r w:rsidRPr="005E2C28">
        <w:rPr>
          <w:rFonts w:ascii="Times New Roman" w:hAnsi="Times New Roman"/>
          <w:sz w:val="28"/>
          <w:szCs w:val="28"/>
        </w:rPr>
        <w:t>рублей.</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w:t>
      </w:r>
      <w:r w:rsidRPr="005E2C28">
        <w:rPr>
          <w:rFonts w:ascii="Times New Roman" w:hAnsi="Times New Roman"/>
          <w:sz w:val="28"/>
          <w:szCs w:val="28"/>
        </w:rPr>
        <w:lastRenderedPageBreak/>
        <w:t>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rsidR="00332C24"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sidR="00332C24">
        <w:rPr>
          <w:rFonts w:ascii="Times New Roman" w:hAnsi="Times New Roman"/>
          <w:sz w:val="28"/>
          <w:szCs w:val="28"/>
        </w:rPr>
        <w:t>)</w:t>
      </w:r>
    </w:p>
    <w:p w:rsidR="00757926" w:rsidRPr="007F7078" w:rsidRDefault="00757926" w:rsidP="00757926">
      <w:pPr>
        <w:spacing w:after="0" w:line="360" w:lineRule="auto"/>
        <w:ind w:firstLine="567"/>
        <w:jc w:val="both"/>
        <w:rPr>
          <w:rFonts w:ascii="Times New Roman" w:hAnsi="Times New Roman"/>
          <w:sz w:val="28"/>
          <w:szCs w:val="28"/>
        </w:rPr>
      </w:pPr>
      <w:proofErr w:type="gramStart"/>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7F7078">
        <w:rPr>
          <w:rFonts w:ascii="Times New Roman" w:hAnsi="Times New Roman"/>
          <w:sz w:val="28"/>
          <w:szCs w:val="28"/>
        </w:rPr>
        <w:t xml:space="preserve">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rsidR="00757926" w:rsidRDefault="00757926" w:rsidP="00757926">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w:t>
      </w:r>
      <w:proofErr w:type="gramStart"/>
      <w:r w:rsidRPr="007F7078">
        <w:rPr>
          <w:rFonts w:ascii="Times New Roman" w:hAnsi="Times New Roman"/>
          <w:sz w:val="28"/>
          <w:szCs w:val="28"/>
        </w:rPr>
        <w:t xml:space="preserve"> _______ (_____________) </w:t>
      </w:r>
      <w:proofErr w:type="gramEnd"/>
      <w:r w:rsidRPr="007F7078">
        <w:rPr>
          <w:rFonts w:ascii="Times New Roman" w:hAnsi="Times New Roman"/>
          <w:sz w:val="28"/>
          <w:szCs w:val="28"/>
        </w:rPr>
        <w:t>рублей.</w:t>
      </w:r>
    </w:p>
    <w:p w:rsidR="00757926" w:rsidRPr="003414F4" w:rsidRDefault="00757926" w:rsidP="00757926">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sidR="00332C24">
        <w:rPr>
          <w:rFonts w:ascii="Times New Roman" w:hAnsi="Times New Roman"/>
          <w:sz w:val="28"/>
          <w:szCs w:val="28"/>
        </w:rPr>
        <w:t xml:space="preserve"> </w:t>
      </w:r>
      <w:r w:rsidRPr="003414F4">
        <w:rPr>
          <w:rFonts w:ascii="Times New Roman" w:hAnsi="Times New Roman"/>
          <w:sz w:val="28"/>
          <w:szCs w:val="28"/>
        </w:rPr>
        <w:t>данной претензии.</w:t>
      </w:r>
    </w:p>
    <w:p w:rsidR="00757926" w:rsidRPr="003414F4" w:rsidRDefault="00757926" w:rsidP="00757926">
      <w:pPr>
        <w:spacing w:after="0" w:line="360" w:lineRule="auto"/>
        <w:jc w:val="both"/>
        <w:rPr>
          <w:rFonts w:ascii="Times New Roman" w:hAnsi="Times New Roman"/>
          <w:sz w:val="28"/>
          <w:szCs w:val="28"/>
        </w:rPr>
      </w:pPr>
    </w:p>
    <w:p w:rsidR="00757926" w:rsidRPr="003414F4" w:rsidRDefault="00757926" w:rsidP="00757926">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rsidR="00757926" w:rsidRPr="00D736AA" w:rsidRDefault="00757926" w:rsidP="00757926">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rsidR="00757926" w:rsidRPr="002E51DF" w:rsidRDefault="00757926" w:rsidP="00757926">
      <w:pPr>
        <w:spacing w:after="0" w:line="360" w:lineRule="auto"/>
        <w:jc w:val="both"/>
        <w:rPr>
          <w:rFonts w:ascii="Times New Roman" w:hAnsi="Times New Roman"/>
          <w:sz w:val="28"/>
          <w:szCs w:val="28"/>
        </w:rPr>
      </w:pPr>
    </w:p>
    <w:p w:rsidR="00757926" w:rsidRPr="00757926" w:rsidRDefault="00757926" w:rsidP="00757926">
      <w:r>
        <w:rPr>
          <w:rFonts w:ascii="Times New Roman" w:hAnsi="Times New Roman"/>
          <w:sz w:val="28"/>
          <w:szCs w:val="28"/>
        </w:rPr>
        <w:t xml:space="preserve"> Руководитель                                          ______________________М.П.</w:t>
      </w:r>
    </w:p>
    <w:sectPr w:rsidR="00757926" w:rsidRPr="00757926" w:rsidSect="008F40A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120" w:rsidRDefault="00483120" w:rsidP="00757926">
      <w:pPr>
        <w:spacing w:after="0" w:line="240" w:lineRule="auto"/>
      </w:pPr>
      <w:r>
        <w:separator/>
      </w:r>
    </w:p>
  </w:endnote>
  <w:endnote w:type="continuationSeparator" w:id="0">
    <w:p w:rsidR="00483120" w:rsidRDefault="00483120"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120" w:rsidRDefault="00483120" w:rsidP="00757926">
      <w:pPr>
        <w:spacing w:after="0" w:line="240" w:lineRule="auto"/>
      </w:pPr>
      <w:r>
        <w:separator/>
      </w:r>
    </w:p>
  </w:footnote>
  <w:footnote w:type="continuationSeparator" w:id="0">
    <w:p w:rsidR="00483120" w:rsidRDefault="00483120" w:rsidP="00757926">
      <w:pPr>
        <w:spacing w:after="0" w:line="240" w:lineRule="auto"/>
      </w:pPr>
      <w:r>
        <w:continuationSeparator/>
      </w:r>
    </w:p>
  </w:footnote>
  <w:footnote w:id="1">
    <w:p w:rsidR="00332C24" w:rsidRDefault="00332C24" w:rsidP="00757926">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8B"/>
    <w:rsid w:val="0000216A"/>
    <w:rsid w:val="000260EC"/>
    <w:rsid w:val="00042F81"/>
    <w:rsid w:val="00050105"/>
    <w:rsid w:val="00071602"/>
    <w:rsid w:val="00095E59"/>
    <w:rsid w:val="000A5552"/>
    <w:rsid w:val="000E30E2"/>
    <w:rsid w:val="000F6F22"/>
    <w:rsid w:val="000F768C"/>
    <w:rsid w:val="00123C9A"/>
    <w:rsid w:val="00146240"/>
    <w:rsid w:val="001E158D"/>
    <w:rsid w:val="002424FE"/>
    <w:rsid w:val="0029189F"/>
    <w:rsid w:val="002B01DC"/>
    <w:rsid w:val="002B65AF"/>
    <w:rsid w:val="00313532"/>
    <w:rsid w:val="00314558"/>
    <w:rsid w:val="00332C24"/>
    <w:rsid w:val="00361046"/>
    <w:rsid w:val="00373F5D"/>
    <w:rsid w:val="003929E0"/>
    <w:rsid w:val="003F2427"/>
    <w:rsid w:val="004308F8"/>
    <w:rsid w:val="00432FF9"/>
    <w:rsid w:val="00443F90"/>
    <w:rsid w:val="004560C6"/>
    <w:rsid w:val="00466FDB"/>
    <w:rsid w:val="00483120"/>
    <w:rsid w:val="004944D2"/>
    <w:rsid w:val="004A408B"/>
    <w:rsid w:val="004C2844"/>
    <w:rsid w:val="004E6AD7"/>
    <w:rsid w:val="005031CA"/>
    <w:rsid w:val="00537209"/>
    <w:rsid w:val="005406B5"/>
    <w:rsid w:val="00595334"/>
    <w:rsid w:val="005A3305"/>
    <w:rsid w:val="005E7247"/>
    <w:rsid w:val="005F36EA"/>
    <w:rsid w:val="00607C16"/>
    <w:rsid w:val="00623110"/>
    <w:rsid w:val="00677DB0"/>
    <w:rsid w:val="006A52E3"/>
    <w:rsid w:val="006D1DE7"/>
    <w:rsid w:val="006E77FC"/>
    <w:rsid w:val="006F0EB5"/>
    <w:rsid w:val="007304B0"/>
    <w:rsid w:val="007453FE"/>
    <w:rsid w:val="00756ADA"/>
    <w:rsid w:val="00757926"/>
    <w:rsid w:val="007B5E8F"/>
    <w:rsid w:val="007E086C"/>
    <w:rsid w:val="00802355"/>
    <w:rsid w:val="00812C6F"/>
    <w:rsid w:val="0083066C"/>
    <w:rsid w:val="00853B7E"/>
    <w:rsid w:val="00874413"/>
    <w:rsid w:val="008B3530"/>
    <w:rsid w:val="008B5C2D"/>
    <w:rsid w:val="008F404D"/>
    <w:rsid w:val="008F40A4"/>
    <w:rsid w:val="009129C9"/>
    <w:rsid w:val="0095241B"/>
    <w:rsid w:val="00987890"/>
    <w:rsid w:val="009D227D"/>
    <w:rsid w:val="009D41FB"/>
    <w:rsid w:val="00A24003"/>
    <w:rsid w:val="00A34EFA"/>
    <w:rsid w:val="00A74C23"/>
    <w:rsid w:val="00AE0DA7"/>
    <w:rsid w:val="00AF39B7"/>
    <w:rsid w:val="00B24CCB"/>
    <w:rsid w:val="00B30ADA"/>
    <w:rsid w:val="00B5003C"/>
    <w:rsid w:val="00B760B7"/>
    <w:rsid w:val="00BD4E10"/>
    <w:rsid w:val="00BF79A4"/>
    <w:rsid w:val="00C8624C"/>
    <w:rsid w:val="00CA5077"/>
    <w:rsid w:val="00CC5E85"/>
    <w:rsid w:val="00D204BA"/>
    <w:rsid w:val="00DA50D9"/>
    <w:rsid w:val="00DA5415"/>
    <w:rsid w:val="00DF23B2"/>
    <w:rsid w:val="00E004BC"/>
    <w:rsid w:val="00E74C6A"/>
    <w:rsid w:val="00E77F48"/>
    <w:rsid w:val="00E84A9E"/>
    <w:rsid w:val="00EB6DDE"/>
    <w:rsid w:val="00F00BF2"/>
    <w:rsid w:val="00F05DA5"/>
    <w:rsid w:val="00F12680"/>
    <w:rsid w:val="00F268DE"/>
    <w:rsid w:val="00F43010"/>
    <w:rsid w:val="00F5653D"/>
    <w:rsid w:val="00FB337D"/>
    <w:rsid w:val="00FD1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n.postavka.gdip@tatar.ru" TargetMode="External"/><Relationship Id="rId5" Type="http://schemas.openxmlformats.org/officeDocument/2006/relationships/settings" Target="settings.xml"/><Relationship Id="rId10" Type="http://schemas.openxmlformats.org/officeDocument/2006/relationships/hyperlink" Target="mailto:rpn.postatka@tatar.ru" TargetMode="External"/><Relationship Id="rId4" Type="http://schemas.microsoft.com/office/2007/relationships/stylesWithEffects" Target="stylesWithEffects.xml"/><Relationship Id="rId9" Type="http://schemas.openxmlformats.org/officeDocument/2006/relationships/hyperlink" Target="consultantplus://offline/ref=781158E4141A31C522248D738D81E49C77722D4E347E55F132DD9773CB955A4DA52237C12996D7C2p9p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3D7A2-9743-4B0F-A154-93ACEFA74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17</Pages>
  <Words>4720</Words>
  <Characters>26908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Fligel1</cp:lastModifiedBy>
  <cp:revision>25</cp:revision>
  <cp:lastPrinted>2018-10-10T12:35:00Z</cp:lastPrinted>
  <dcterms:created xsi:type="dcterms:W3CDTF">2018-10-12T06:38:00Z</dcterms:created>
  <dcterms:modified xsi:type="dcterms:W3CDTF">2020-09-05T07:09:00Z</dcterms:modified>
</cp:coreProperties>
</file>